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F5E" w:rsidRPr="009F741B" w:rsidRDefault="00677F5E" w:rsidP="00677F5E">
      <w:pPr>
        <w:ind w:leftChars="-225" w:left="-540" w:rightChars="-136" w:right="-326"/>
        <w:jc w:val="center"/>
        <w:rPr>
          <w:rFonts w:eastAsia="標楷體"/>
          <w:b/>
          <w:sz w:val="28"/>
          <w:szCs w:val="28"/>
        </w:rPr>
      </w:pPr>
      <w:r w:rsidRPr="009F741B">
        <w:rPr>
          <w:rFonts w:eastAsia="標楷體" w:hAnsi="標楷體"/>
          <w:b/>
          <w:sz w:val="28"/>
          <w:szCs w:val="28"/>
        </w:rPr>
        <w:t>彰化縣</w:t>
      </w:r>
      <w:r w:rsidR="00E6393A">
        <w:rPr>
          <w:rFonts w:eastAsia="標楷體" w:hAnsi="標楷體" w:hint="eastAsia"/>
          <w:b/>
          <w:sz w:val="28"/>
          <w:szCs w:val="28"/>
        </w:rPr>
        <w:t>113</w:t>
      </w:r>
      <w:r w:rsidRPr="009F741B">
        <w:rPr>
          <w:rFonts w:eastAsia="標楷體" w:hAnsi="標楷體"/>
          <w:b/>
          <w:sz w:val="28"/>
          <w:szCs w:val="28"/>
        </w:rPr>
        <w:t>年度</w:t>
      </w:r>
      <w:r w:rsidR="00B23F9E">
        <w:rPr>
          <w:rFonts w:eastAsia="標楷體" w:hAnsi="標楷體" w:hint="eastAsia"/>
          <w:b/>
          <w:sz w:val="28"/>
          <w:szCs w:val="28"/>
        </w:rPr>
        <w:t>小一新生入學準備班</w:t>
      </w:r>
      <w:r w:rsidRPr="004800B7">
        <w:rPr>
          <w:rFonts w:eastAsia="標楷體" w:hAnsi="標楷體"/>
          <w:b/>
          <w:sz w:val="28"/>
          <w:szCs w:val="28"/>
        </w:rPr>
        <w:t>服務計畫</w:t>
      </w:r>
      <w:r>
        <w:rPr>
          <w:rFonts w:eastAsia="標楷體" w:hint="eastAsia"/>
          <w:b/>
          <w:sz w:val="28"/>
          <w:szCs w:val="28"/>
        </w:rPr>
        <w:t>【</w:t>
      </w:r>
      <w:r>
        <w:rPr>
          <w:rFonts w:eastAsia="標楷體" w:hAnsi="標楷體" w:hint="eastAsia"/>
          <w:b/>
          <w:sz w:val="28"/>
          <w:szCs w:val="28"/>
        </w:rPr>
        <w:t>學校】</w:t>
      </w:r>
      <w:r w:rsidRPr="009F741B">
        <w:rPr>
          <w:rFonts w:eastAsia="標楷體" w:hAnsi="標楷體"/>
          <w:b/>
          <w:sz w:val="28"/>
          <w:szCs w:val="28"/>
        </w:rPr>
        <w:t>回饋單</w:t>
      </w:r>
    </w:p>
    <w:p w:rsidR="00677F5E" w:rsidRPr="00FF1F34" w:rsidRDefault="00677F5E" w:rsidP="00677F5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0" w:lineRule="atLeast"/>
        <w:rPr>
          <w:rFonts w:eastAsia="標楷體"/>
          <w:sz w:val="26"/>
          <w:szCs w:val="26"/>
        </w:rPr>
      </w:pPr>
      <w:r>
        <w:rPr>
          <w:rFonts w:eastAsia="標楷體" w:hAnsi="標楷體" w:hint="eastAsia"/>
          <w:sz w:val="26"/>
          <w:szCs w:val="26"/>
        </w:rPr>
        <w:t>敬愛的師長</w:t>
      </w:r>
      <w:r w:rsidRPr="00FF1F34">
        <w:rPr>
          <w:rFonts w:eastAsia="標楷體" w:hAnsi="標楷體"/>
          <w:sz w:val="26"/>
          <w:szCs w:val="26"/>
        </w:rPr>
        <w:t>：</w:t>
      </w:r>
    </w:p>
    <w:p w:rsidR="00677F5E" w:rsidRPr="00685E97" w:rsidRDefault="00E6393A" w:rsidP="00677F5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0" w:lineRule="atLeast"/>
        <w:rPr>
          <w:rFonts w:eastAsia="標楷體"/>
          <w:sz w:val="26"/>
          <w:szCs w:val="26"/>
        </w:rPr>
      </w:pPr>
      <w:r>
        <w:rPr>
          <w:rFonts w:eastAsia="標楷體" w:hAnsi="標楷體" w:hint="eastAsia"/>
          <w:sz w:val="26"/>
          <w:szCs w:val="26"/>
        </w:rPr>
        <w:t xml:space="preserve">    </w:t>
      </w:r>
      <w:r w:rsidR="00677F5E" w:rsidRPr="00FF1F34">
        <w:rPr>
          <w:rFonts w:eastAsia="標楷體" w:hAnsi="標楷體"/>
          <w:sz w:val="26"/>
          <w:szCs w:val="26"/>
        </w:rPr>
        <w:t>感</w:t>
      </w:r>
      <w:r w:rsidR="00677F5E" w:rsidRPr="00685E97">
        <w:rPr>
          <w:rFonts w:eastAsia="標楷體" w:hAnsi="標楷體"/>
          <w:sz w:val="26"/>
          <w:szCs w:val="26"/>
        </w:rPr>
        <w:t>謝您參與了</w:t>
      </w:r>
      <w:r w:rsidR="00677F5E" w:rsidRPr="00685E97">
        <w:rPr>
          <w:rFonts w:eastAsia="標楷體" w:hint="eastAsia"/>
          <w:sz w:val="26"/>
          <w:szCs w:val="26"/>
        </w:rPr>
        <w:t>本</w:t>
      </w:r>
      <w:r w:rsidR="00677F5E" w:rsidRPr="00685E97">
        <w:rPr>
          <w:rFonts w:eastAsia="標楷體" w:hAnsi="標楷體"/>
          <w:sz w:val="26"/>
          <w:szCs w:val="26"/>
        </w:rPr>
        <w:t>年度入學前試讀服務，本次活動之目的是希望學生透過到未來就讀學校試讀，除能</w:t>
      </w:r>
      <w:r w:rsidR="00677F5E" w:rsidRPr="00685E97">
        <w:rPr>
          <w:rFonts w:eastAsia="標楷體" w:hAnsi="標楷體"/>
          <w:b/>
          <w:sz w:val="26"/>
          <w:szCs w:val="26"/>
        </w:rPr>
        <w:t>提早適應環境、初步認識班級教師、同儕，並能讓學校評估學生入學後</w:t>
      </w:r>
      <w:r>
        <w:rPr>
          <w:rFonts w:eastAsia="標楷體" w:hAnsi="標楷體" w:hint="eastAsia"/>
          <w:b/>
          <w:sz w:val="26"/>
          <w:szCs w:val="26"/>
        </w:rPr>
        <w:t>之</w:t>
      </w:r>
      <w:r w:rsidR="00677F5E" w:rsidRPr="00685E97">
        <w:rPr>
          <w:rFonts w:eastAsia="標楷體" w:hAnsi="標楷體"/>
          <w:b/>
          <w:sz w:val="26"/>
          <w:szCs w:val="26"/>
        </w:rPr>
        <w:t>需求，</w:t>
      </w:r>
      <w:r w:rsidR="006D32A4" w:rsidRPr="006D32A4">
        <w:rPr>
          <w:rFonts w:eastAsia="標楷體" w:hAnsi="標楷體" w:hint="eastAsia"/>
          <w:b/>
          <w:sz w:val="26"/>
          <w:szCs w:val="26"/>
        </w:rPr>
        <w:t>以便學校於開學前得以進行調整</w:t>
      </w:r>
      <w:r w:rsidR="00677F5E" w:rsidRPr="00685E97">
        <w:rPr>
          <w:rFonts w:eastAsia="標楷體" w:hAnsi="標楷體"/>
          <w:sz w:val="26"/>
          <w:szCs w:val="26"/>
        </w:rPr>
        <w:t>，在準備就</w:t>
      </w:r>
      <w:r w:rsidR="00677F5E" w:rsidRPr="00685E97">
        <w:rPr>
          <w:rFonts w:eastAsia="標楷體" w:hAnsi="標楷體" w:hint="eastAsia"/>
          <w:sz w:val="26"/>
          <w:szCs w:val="26"/>
        </w:rPr>
        <w:t>緒</w:t>
      </w:r>
      <w:r w:rsidR="00677F5E" w:rsidRPr="00685E97">
        <w:rPr>
          <w:rFonts w:eastAsia="標楷體" w:hAnsi="標楷體"/>
          <w:sz w:val="26"/>
          <w:szCs w:val="26"/>
        </w:rPr>
        <w:t>後</w:t>
      </w:r>
      <w:r>
        <w:rPr>
          <w:rFonts w:eastAsia="標楷體" w:hAnsi="標楷體" w:hint="eastAsia"/>
          <w:sz w:val="26"/>
          <w:szCs w:val="26"/>
        </w:rPr>
        <w:t>方</w:t>
      </w:r>
      <w:r w:rsidR="00677F5E" w:rsidRPr="00685E97">
        <w:rPr>
          <w:rFonts w:eastAsia="標楷體" w:hAnsi="標楷體"/>
          <w:sz w:val="26"/>
          <w:szCs w:val="26"/>
        </w:rPr>
        <w:t>能正式迎接新生入學。</w:t>
      </w:r>
    </w:p>
    <w:p w:rsidR="00677F5E" w:rsidRDefault="00E6393A" w:rsidP="00E6393A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0" w:lineRule="atLeast"/>
        <w:rPr>
          <w:rFonts w:eastAsia="標楷體" w:hAnsi="標楷體"/>
          <w:sz w:val="26"/>
          <w:szCs w:val="26"/>
        </w:rPr>
      </w:pPr>
      <w:r>
        <w:rPr>
          <w:rFonts w:eastAsia="標楷體" w:hAnsi="標楷體" w:hint="eastAsia"/>
          <w:sz w:val="26"/>
          <w:szCs w:val="26"/>
        </w:rPr>
        <w:t xml:space="preserve">    </w:t>
      </w:r>
      <w:r w:rsidRPr="00E6393A">
        <w:rPr>
          <w:rFonts w:eastAsia="標楷體" w:hAnsi="標楷體" w:hint="eastAsia"/>
          <w:sz w:val="26"/>
          <w:szCs w:val="26"/>
        </w:rPr>
        <w:t>此份回饋單是</w:t>
      </w:r>
      <w:r w:rsidR="000C509D">
        <w:rPr>
          <w:rFonts w:eastAsia="標楷體" w:hAnsi="標楷體" w:hint="eastAsia"/>
          <w:sz w:val="26"/>
          <w:szCs w:val="26"/>
        </w:rPr>
        <w:t>為讓主辦單位在未來能籌畫得更精緻、更符合雙方需求，請您協助完成</w:t>
      </w:r>
      <w:r w:rsidRPr="00E6393A">
        <w:rPr>
          <w:rFonts w:eastAsia="標楷體" w:hAnsi="標楷體" w:hint="eastAsia"/>
          <w:sz w:val="26"/>
          <w:szCs w:val="26"/>
        </w:rPr>
        <w:t>並請不吝給予指教。再次感謝您的用心參與與付出。</w:t>
      </w:r>
    </w:p>
    <w:p w:rsidR="00677F5E" w:rsidRPr="00FF1F34" w:rsidRDefault="00677F5E" w:rsidP="00677F5E">
      <w:pPr>
        <w:spacing w:line="0" w:lineRule="atLeast"/>
        <w:rPr>
          <w:rFonts w:eastAsia="標楷體"/>
          <w:sz w:val="26"/>
          <w:szCs w:val="26"/>
        </w:rPr>
      </w:pPr>
      <w:r w:rsidRPr="00FF1F34">
        <w:rPr>
          <w:rFonts w:eastAsia="標楷體" w:hAnsi="標楷體"/>
          <w:sz w:val="26"/>
          <w:szCs w:val="26"/>
        </w:rPr>
        <w:t>※請依照下列的問題，在符合的</w:t>
      </w:r>
      <w:r w:rsidRPr="00FF1F34">
        <w:rPr>
          <w:rFonts w:ascii="新細明體" w:hAnsi="新細明體"/>
          <w:sz w:val="26"/>
          <w:szCs w:val="26"/>
        </w:rPr>
        <w:t>□</w:t>
      </w:r>
      <w:r w:rsidRPr="00FF1F34">
        <w:rPr>
          <w:rFonts w:eastAsia="標楷體" w:hAnsi="標楷體"/>
          <w:sz w:val="26"/>
          <w:szCs w:val="26"/>
        </w:rPr>
        <w:t>選項中打</w:t>
      </w:r>
      <w:r w:rsidRPr="00FF1F34">
        <w:rPr>
          <w:rFonts w:eastAsia="標楷體"/>
          <w:sz w:val="26"/>
          <w:szCs w:val="26"/>
        </w:rPr>
        <w:t>V</w:t>
      </w:r>
      <w:r w:rsidRPr="00FF1F34">
        <w:rPr>
          <w:rFonts w:eastAsia="標楷體" w:hAnsi="標楷體"/>
          <w:sz w:val="26"/>
          <w:szCs w:val="26"/>
        </w:rPr>
        <w:t>。</w:t>
      </w:r>
    </w:p>
    <w:p w:rsidR="00677F5E" w:rsidRPr="00FF1F34" w:rsidRDefault="00677F5E" w:rsidP="00677F5E">
      <w:pPr>
        <w:spacing w:line="0" w:lineRule="atLeast"/>
        <w:rPr>
          <w:rFonts w:eastAsia="標楷體"/>
          <w:b/>
          <w:sz w:val="26"/>
          <w:szCs w:val="26"/>
        </w:rPr>
      </w:pPr>
      <w:r w:rsidRPr="00FF1F34">
        <w:rPr>
          <w:rFonts w:eastAsia="標楷體" w:hAnsi="標楷體"/>
          <w:b/>
          <w:sz w:val="26"/>
          <w:szCs w:val="26"/>
        </w:rPr>
        <w:t>一、基本資料</w:t>
      </w:r>
    </w:p>
    <w:p w:rsidR="00677F5E" w:rsidRPr="00FF1F34" w:rsidRDefault="00677F5E" w:rsidP="00677F5E">
      <w:pPr>
        <w:numPr>
          <w:ilvl w:val="0"/>
          <w:numId w:val="1"/>
        </w:numPr>
        <w:spacing w:line="0" w:lineRule="atLeast"/>
        <w:rPr>
          <w:rFonts w:eastAsia="標楷體"/>
          <w:sz w:val="26"/>
          <w:szCs w:val="26"/>
        </w:rPr>
      </w:pPr>
      <w:r>
        <w:rPr>
          <w:rFonts w:eastAsia="標楷體" w:hAnsi="標楷體" w:hint="eastAsia"/>
          <w:sz w:val="26"/>
          <w:szCs w:val="26"/>
        </w:rPr>
        <w:t>辦理</w:t>
      </w:r>
      <w:r w:rsidRPr="00FF1F34">
        <w:rPr>
          <w:rFonts w:eastAsia="標楷體" w:hAnsi="標楷體"/>
          <w:sz w:val="26"/>
          <w:szCs w:val="26"/>
        </w:rPr>
        <w:t>學校：</w:t>
      </w:r>
      <w:r>
        <w:rPr>
          <w:rFonts w:eastAsia="標楷體" w:hAnsi="標楷體" w:hint="eastAsia"/>
          <w:sz w:val="26"/>
          <w:szCs w:val="26"/>
          <w:u w:val="single"/>
        </w:rPr>
        <w:t xml:space="preserve">              </w:t>
      </w:r>
      <w:r w:rsidRPr="00FF1F34">
        <w:rPr>
          <w:rFonts w:eastAsia="標楷體" w:hAnsi="標楷體"/>
          <w:sz w:val="26"/>
          <w:szCs w:val="26"/>
        </w:rPr>
        <w:t>國中</w:t>
      </w:r>
      <w:r w:rsidRPr="00FF1F34">
        <w:rPr>
          <w:rFonts w:eastAsia="標楷體"/>
          <w:sz w:val="26"/>
          <w:szCs w:val="26"/>
        </w:rPr>
        <w:t>/</w:t>
      </w:r>
      <w:r w:rsidRPr="00FF1F34">
        <w:rPr>
          <w:rFonts w:eastAsia="標楷體" w:hAnsi="標楷體"/>
          <w:sz w:val="26"/>
          <w:szCs w:val="26"/>
        </w:rPr>
        <w:t>小</w:t>
      </w:r>
    </w:p>
    <w:p w:rsidR="00677F5E" w:rsidRPr="00FF1F34" w:rsidRDefault="00677F5E" w:rsidP="00677F5E">
      <w:pPr>
        <w:numPr>
          <w:ilvl w:val="0"/>
          <w:numId w:val="1"/>
        </w:numPr>
        <w:spacing w:line="0" w:lineRule="atLeast"/>
        <w:rPr>
          <w:rFonts w:eastAsia="標楷體"/>
          <w:sz w:val="26"/>
          <w:szCs w:val="26"/>
        </w:rPr>
      </w:pPr>
      <w:r w:rsidRPr="00FF1F34">
        <w:rPr>
          <w:rFonts w:eastAsia="標楷體" w:hAnsi="標楷體"/>
          <w:sz w:val="26"/>
          <w:szCs w:val="26"/>
        </w:rPr>
        <w:t>試讀時間：</w:t>
      </w:r>
      <w:r>
        <w:rPr>
          <w:rFonts w:eastAsia="標楷體" w:hint="eastAsia"/>
          <w:sz w:val="26"/>
          <w:szCs w:val="26"/>
        </w:rPr>
        <w:t>11</w:t>
      </w:r>
      <w:r w:rsidR="00E6393A">
        <w:rPr>
          <w:rFonts w:eastAsia="標楷體" w:hint="eastAsia"/>
          <w:sz w:val="26"/>
          <w:szCs w:val="26"/>
        </w:rPr>
        <w:t>3</w:t>
      </w:r>
      <w:r>
        <w:rPr>
          <w:rFonts w:eastAsia="標楷體"/>
          <w:sz w:val="26"/>
          <w:szCs w:val="26"/>
        </w:rPr>
        <w:t>年</w:t>
      </w:r>
      <w:r>
        <w:rPr>
          <w:rFonts w:eastAsia="標楷體" w:hAnsi="標楷體" w:hint="eastAsia"/>
          <w:sz w:val="26"/>
          <w:szCs w:val="26"/>
          <w:u w:val="single"/>
        </w:rPr>
        <w:t xml:space="preserve">      </w:t>
      </w:r>
      <w:r w:rsidRPr="00FF1F34">
        <w:rPr>
          <w:rFonts w:eastAsia="標楷體" w:hAnsi="標楷體"/>
          <w:sz w:val="26"/>
          <w:szCs w:val="26"/>
        </w:rPr>
        <w:t>月</w:t>
      </w:r>
      <w:r>
        <w:rPr>
          <w:rFonts w:eastAsia="標楷體" w:hAnsi="標楷體" w:hint="eastAsia"/>
          <w:sz w:val="26"/>
          <w:szCs w:val="26"/>
          <w:u w:val="single"/>
        </w:rPr>
        <w:t xml:space="preserve">      </w:t>
      </w:r>
      <w:r w:rsidRPr="00FF1F34">
        <w:rPr>
          <w:rFonts w:eastAsia="標楷體" w:hAnsi="標楷體"/>
          <w:sz w:val="26"/>
          <w:szCs w:val="26"/>
        </w:rPr>
        <w:t>日至</w:t>
      </w:r>
      <w:r>
        <w:rPr>
          <w:rFonts w:eastAsia="標楷體" w:hAnsi="標楷體" w:hint="eastAsia"/>
          <w:sz w:val="26"/>
          <w:szCs w:val="26"/>
          <w:u w:val="single"/>
        </w:rPr>
        <w:t xml:space="preserve">      </w:t>
      </w:r>
      <w:r w:rsidRPr="00FF1F34">
        <w:rPr>
          <w:rFonts w:eastAsia="標楷體" w:hAnsi="標楷體"/>
          <w:sz w:val="26"/>
          <w:szCs w:val="26"/>
        </w:rPr>
        <w:t>月</w:t>
      </w:r>
      <w:r>
        <w:rPr>
          <w:rFonts w:eastAsia="標楷體" w:hAnsi="標楷體" w:hint="eastAsia"/>
          <w:sz w:val="26"/>
          <w:szCs w:val="26"/>
          <w:u w:val="single"/>
        </w:rPr>
        <w:t xml:space="preserve">     </w:t>
      </w:r>
      <w:r w:rsidRPr="00FF1F34">
        <w:rPr>
          <w:rFonts w:eastAsia="標楷體" w:hAnsi="標楷體"/>
          <w:sz w:val="26"/>
          <w:szCs w:val="26"/>
        </w:rPr>
        <w:t>日，共</w:t>
      </w:r>
      <w:r>
        <w:rPr>
          <w:rFonts w:eastAsia="標楷體" w:hAnsi="標楷體" w:hint="eastAsia"/>
          <w:sz w:val="26"/>
          <w:szCs w:val="26"/>
          <w:u w:val="single"/>
        </w:rPr>
        <w:t xml:space="preserve">       </w:t>
      </w:r>
      <w:r w:rsidRPr="00FF1F34">
        <w:rPr>
          <w:rFonts w:eastAsia="標楷體" w:hAnsi="標楷體"/>
          <w:sz w:val="26"/>
          <w:szCs w:val="26"/>
        </w:rPr>
        <w:t>日。</w:t>
      </w:r>
    </w:p>
    <w:p w:rsidR="00677F5E" w:rsidRPr="00FF1F34" w:rsidRDefault="00677F5E" w:rsidP="00677F5E">
      <w:pPr>
        <w:numPr>
          <w:ilvl w:val="0"/>
          <w:numId w:val="1"/>
        </w:numPr>
        <w:spacing w:line="0" w:lineRule="atLeast"/>
        <w:rPr>
          <w:rFonts w:eastAsia="標楷體"/>
          <w:sz w:val="26"/>
          <w:szCs w:val="26"/>
        </w:rPr>
      </w:pPr>
      <w:r w:rsidRPr="00FF1F34">
        <w:rPr>
          <w:rFonts w:eastAsia="標楷體" w:hAnsi="標楷體"/>
          <w:sz w:val="26"/>
          <w:szCs w:val="26"/>
        </w:rPr>
        <w:t>填表人身分：</w:t>
      </w:r>
      <w:r w:rsidRPr="00FF1F34">
        <w:rPr>
          <w:rFonts w:ascii="新細明體" w:hAnsi="新細明體"/>
          <w:sz w:val="26"/>
          <w:szCs w:val="26"/>
        </w:rPr>
        <w:t>□</w:t>
      </w:r>
      <w:r w:rsidRPr="00FF1F34">
        <w:rPr>
          <w:rFonts w:eastAsia="標楷體" w:hAnsi="標楷體"/>
          <w:sz w:val="26"/>
          <w:szCs w:val="26"/>
        </w:rPr>
        <w:t>學校行政人員</w:t>
      </w:r>
      <w:r w:rsidRPr="00FF1F34">
        <w:rPr>
          <w:rFonts w:ascii="新細明體" w:hAnsi="新細明體"/>
          <w:sz w:val="26"/>
          <w:szCs w:val="26"/>
        </w:rPr>
        <w:t>□</w:t>
      </w:r>
      <w:r w:rsidRPr="00FF1F34">
        <w:rPr>
          <w:rFonts w:eastAsia="標楷體" w:hAnsi="標楷體"/>
          <w:sz w:val="26"/>
          <w:szCs w:val="26"/>
        </w:rPr>
        <w:t>試讀班級教師</w:t>
      </w:r>
      <w:r w:rsidRPr="00FF1F34">
        <w:rPr>
          <w:rFonts w:ascii="新細明體" w:hAnsi="新細明體"/>
          <w:sz w:val="26"/>
          <w:szCs w:val="26"/>
        </w:rPr>
        <w:t>□</w:t>
      </w:r>
      <w:r w:rsidRPr="00FF1F34">
        <w:rPr>
          <w:rFonts w:eastAsia="標楷體" w:hAnsi="標楷體"/>
          <w:sz w:val="26"/>
          <w:szCs w:val="26"/>
        </w:rPr>
        <w:t>其他</w:t>
      </w:r>
      <w:r>
        <w:rPr>
          <w:rFonts w:eastAsia="標楷體" w:hAnsi="標楷體" w:hint="eastAsia"/>
          <w:sz w:val="26"/>
          <w:szCs w:val="26"/>
          <w:u w:val="single"/>
        </w:rPr>
        <w:t xml:space="preserve">                </w:t>
      </w:r>
      <w:r w:rsidRPr="00A1607C">
        <w:rPr>
          <w:rFonts w:eastAsia="標楷體" w:hAnsi="標楷體" w:hint="eastAsia"/>
          <w:sz w:val="26"/>
          <w:szCs w:val="26"/>
        </w:rPr>
        <w:t>。</w:t>
      </w:r>
    </w:p>
    <w:p w:rsidR="00677F5E" w:rsidRPr="00FF1F34" w:rsidRDefault="00677F5E" w:rsidP="00677F5E">
      <w:pPr>
        <w:numPr>
          <w:ilvl w:val="0"/>
          <w:numId w:val="1"/>
        </w:numPr>
        <w:spacing w:line="0" w:lineRule="atLeast"/>
        <w:rPr>
          <w:rFonts w:eastAsia="標楷體"/>
          <w:sz w:val="26"/>
          <w:szCs w:val="26"/>
        </w:rPr>
      </w:pPr>
      <w:r w:rsidRPr="00FF1F34">
        <w:rPr>
          <w:rFonts w:eastAsia="標楷體" w:hAnsi="標楷體"/>
          <w:sz w:val="26"/>
          <w:szCs w:val="26"/>
        </w:rPr>
        <w:t>校內參與試讀學生數：</w:t>
      </w:r>
      <w:r w:rsidRPr="00FF1F34">
        <w:rPr>
          <w:rFonts w:ascii="新細明體" w:hAnsi="新細明體"/>
          <w:sz w:val="26"/>
          <w:szCs w:val="26"/>
        </w:rPr>
        <w:t>□</w:t>
      </w:r>
      <w:r w:rsidRPr="00FF1F34">
        <w:rPr>
          <w:rFonts w:eastAsia="標楷體"/>
          <w:sz w:val="26"/>
          <w:szCs w:val="26"/>
        </w:rPr>
        <w:t xml:space="preserve"> 1</w:t>
      </w:r>
      <w:r w:rsidRPr="00FF1F34">
        <w:rPr>
          <w:rFonts w:eastAsia="標楷體" w:hAnsi="標楷體"/>
          <w:sz w:val="26"/>
          <w:szCs w:val="26"/>
        </w:rPr>
        <w:t>人</w:t>
      </w:r>
      <w:r w:rsidRPr="00FF1F34">
        <w:rPr>
          <w:rFonts w:ascii="新細明體" w:hAnsi="新細明體"/>
          <w:sz w:val="26"/>
          <w:szCs w:val="26"/>
        </w:rPr>
        <w:t>□</w:t>
      </w:r>
      <w:r w:rsidRPr="00FF1F34">
        <w:rPr>
          <w:rFonts w:eastAsia="標楷體"/>
          <w:sz w:val="26"/>
          <w:szCs w:val="26"/>
        </w:rPr>
        <w:t xml:space="preserve"> 2</w:t>
      </w:r>
      <w:r w:rsidRPr="00FF1F34">
        <w:rPr>
          <w:rFonts w:eastAsia="標楷體" w:hAnsi="標楷體"/>
          <w:sz w:val="26"/>
          <w:szCs w:val="26"/>
        </w:rPr>
        <w:t>人</w:t>
      </w:r>
      <w:r w:rsidRPr="00FF1F34">
        <w:rPr>
          <w:rFonts w:ascii="新細明體" w:hAnsi="新細明體"/>
          <w:sz w:val="26"/>
          <w:szCs w:val="26"/>
        </w:rPr>
        <w:t>□</w:t>
      </w:r>
      <w:r w:rsidRPr="00FF1F34">
        <w:rPr>
          <w:rFonts w:eastAsia="標楷體"/>
          <w:sz w:val="26"/>
          <w:szCs w:val="26"/>
        </w:rPr>
        <w:t xml:space="preserve"> 3</w:t>
      </w:r>
      <w:r w:rsidRPr="00FF1F34">
        <w:rPr>
          <w:rFonts w:eastAsia="標楷體" w:hAnsi="標楷體"/>
          <w:sz w:val="26"/>
          <w:szCs w:val="26"/>
        </w:rPr>
        <w:t>人</w:t>
      </w:r>
      <w:r w:rsidRPr="00FF1F34">
        <w:rPr>
          <w:rFonts w:ascii="新細明體" w:hAnsi="新細明體"/>
          <w:sz w:val="26"/>
          <w:szCs w:val="26"/>
        </w:rPr>
        <w:t>□</w:t>
      </w:r>
      <w:r>
        <w:rPr>
          <w:rFonts w:eastAsia="標楷體" w:hAnsi="標楷體" w:hint="eastAsia"/>
          <w:sz w:val="26"/>
          <w:szCs w:val="26"/>
          <w:u w:val="single"/>
        </w:rPr>
        <w:t xml:space="preserve">     </w:t>
      </w:r>
      <w:r w:rsidRPr="002C00A7">
        <w:rPr>
          <w:rFonts w:eastAsia="標楷體" w:hAnsi="標楷體" w:hint="eastAsia"/>
          <w:sz w:val="26"/>
          <w:szCs w:val="26"/>
        </w:rPr>
        <w:t>人</w:t>
      </w:r>
      <w:r w:rsidRPr="00FF1F34">
        <w:rPr>
          <w:rFonts w:eastAsia="標楷體" w:hAnsi="標楷體"/>
          <w:sz w:val="26"/>
          <w:szCs w:val="26"/>
        </w:rPr>
        <w:t>。</w:t>
      </w:r>
    </w:p>
    <w:p w:rsidR="00677F5E" w:rsidRPr="00FF1F34" w:rsidRDefault="00677F5E" w:rsidP="00677F5E">
      <w:pPr>
        <w:spacing w:line="0" w:lineRule="atLeast"/>
        <w:rPr>
          <w:rFonts w:eastAsia="標楷體"/>
          <w:sz w:val="26"/>
          <w:szCs w:val="26"/>
        </w:rPr>
      </w:pPr>
    </w:p>
    <w:p w:rsidR="00677F5E" w:rsidRPr="00FF1F34" w:rsidRDefault="00677F5E" w:rsidP="00677F5E">
      <w:pPr>
        <w:spacing w:line="0" w:lineRule="atLeast"/>
        <w:rPr>
          <w:rFonts w:eastAsia="標楷體"/>
          <w:b/>
          <w:sz w:val="26"/>
          <w:szCs w:val="26"/>
        </w:rPr>
      </w:pPr>
      <w:r w:rsidRPr="00FF1F34">
        <w:rPr>
          <w:rFonts w:eastAsia="標楷體" w:hAnsi="標楷體"/>
          <w:b/>
          <w:sz w:val="26"/>
          <w:szCs w:val="26"/>
        </w:rPr>
        <w:t>二、</w:t>
      </w:r>
      <w:r w:rsidRPr="00FF1F34">
        <w:rPr>
          <w:rFonts w:eastAsia="標楷體" w:hAnsi="標楷體" w:hint="eastAsia"/>
          <w:b/>
          <w:sz w:val="26"/>
          <w:szCs w:val="26"/>
        </w:rPr>
        <w:t>試讀服務</w:t>
      </w:r>
      <w:r w:rsidRPr="00FF1F34">
        <w:rPr>
          <w:rFonts w:eastAsia="標楷體" w:hAnsi="標楷體"/>
          <w:b/>
          <w:sz w:val="26"/>
          <w:szCs w:val="26"/>
        </w:rPr>
        <w:t>內容與回饋：</w:t>
      </w:r>
    </w:p>
    <w:p w:rsidR="00677F5E" w:rsidRPr="00FF1F34" w:rsidRDefault="00677F5E" w:rsidP="00677F5E">
      <w:pPr>
        <w:spacing w:line="0" w:lineRule="atLeast"/>
        <w:ind w:left="360"/>
        <w:rPr>
          <w:rFonts w:eastAsia="標楷體"/>
          <w:sz w:val="26"/>
          <w:szCs w:val="26"/>
        </w:rPr>
      </w:pPr>
    </w:p>
    <w:tbl>
      <w:tblPr>
        <w:tblW w:w="8887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571"/>
        <w:gridCol w:w="6557"/>
        <w:gridCol w:w="351"/>
        <w:gridCol w:w="352"/>
        <w:gridCol w:w="352"/>
        <w:gridCol w:w="352"/>
        <w:gridCol w:w="352"/>
      </w:tblGrid>
      <w:tr w:rsidR="00677F5E" w:rsidRPr="00766504" w:rsidTr="00CC7D1C">
        <w:trPr>
          <w:cantSplit/>
          <w:trHeight w:val="1412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:rsidR="00677F5E" w:rsidRPr="00766504" w:rsidRDefault="00677F5E" w:rsidP="00CC7D1C">
            <w:pPr>
              <w:spacing w:line="0" w:lineRule="atLeast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6557" w:type="dxa"/>
            <w:tcBorders>
              <w:top w:val="single" w:sz="4" w:space="0" w:color="auto"/>
              <w:bottom w:val="single" w:sz="4" w:space="0" w:color="auto"/>
            </w:tcBorders>
          </w:tcPr>
          <w:p w:rsidR="00677F5E" w:rsidRPr="00766504" w:rsidRDefault="00677F5E" w:rsidP="00CC7D1C">
            <w:pPr>
              <w:spacing w:line="0" w:lineRule="atLeast"/>
              <w:rPr>
                <w:rFonts w:eastAsia="標楷體"/>
                <w:kern w:val="0"/>
              </w:rPr>
            </w:pPr>
            <w:r w:rsidRPr="00FF1F34">
              <w:rPr>
                <w:rFonts w:eastAsia="標楷體" w:hAnsi="標楷體"/>
                <w:sz w:val="26"/>
                <w:szCs w:val="26"/>
              </w:rPr>
              <w:t>關於試讀</w:t>
            </w:r>
            <w:r w:rsidRPr="00FF1F34">
              <w:rPr>
                <w:rFonts w:eastAsia="標楷體" w:hAnsi="標楷體" w:hint="eastAsia"/>
                <w:sz w:val="26"/>
                <w:szCs w:val="26"/>
              </w:rPr>
              <w:t>服務</w:t>
            </w:r>
            <w:r w:rsidRPr="00FF1F34">
              <w:rPr>
                <w:rFonts w:eastAsia="標楷體" w:hAnsi="標楷體"/>
                <w:sz w:val="26"/>
                <w:szCs w:val="26"/>
              </w:rPr>
              <w:t>的內容，請依照您的狀況勾選適合的答案。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677F5E" w:rsidRPr="00766504" w:rsidRDefault="00677F5E" w:rsidP="00CC7D1C">
            <w:pPr>
              <w:snapToGrid w:val="0"/>
              <w:ind w:left="113" w:right="113"/>
              <w:jc w:val="distribute"/>
              <w:rPr>
                <w:rFonts w:eastAsia="標楷體"/>
                <w:kern w:val="0"/>
                <w:sz w:val="22"/>
                <w:szCs w:val="22"/>
              </w:rPr>
            </w:pPr>
            <w:r w:rsidRPr="00766504">
              <w:rPr>
                <w:rFonts w:eastAsia="標楷體" w:hAnsi="標楷體"/>
                <w:kern w:val="0"/>
                <w:sz w:val="22"/>
                <w:szCs w:val="22"/>
              </w:rPr>
              <w:t>非常同意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677F5E" w:rsidRPr="00766504" w:rsidRDefault="00677F5E" w:rsidP="00CC7D1C">
            <w:pPr>
              <w:snapToGrid w:val="0"/>
              <w:ind w:left="113" w:right="113"/>
              <w:jc w:val="distribute"/>
              <w:rPr>
                <w:rFonts w:eastAsia="標楷體"/>
                <w:kern w:val="0"/>
                <w:sz w:val="22"/>
                <w:szCs w:val="22"/>
              </w:rPr>
            </w:pPr>
            <w:r w:rsidRPr="00766504">
              <w:rPr>
                <w:rFonts w:eastAsia="標楷體" w:hAnsi="標楷體"/>
                <w:kern w:val="0"/>
                <w:sz w:val="22"/>
                <w:szCs w:val="22"/>
              </w:rPr>
              <w:t>同意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677F5E" w:rsidRPr="00766504" w:rsidRDefault="00677F5E" w:rsidP="00CC7D1C">
            <w:pPr>
              <w:snapToGrid w:val="0"/>
              <w:ind w:left="113" w:right="113"/>
              <w:jc w:val="distribute"/>
              <w:rPr>
                <w:rFonts w:eastAsia="標楷體"/>
                <w:kern w:val="0"/>
                <w:sz w:val="22"/>
                <w:szCs w:val="22"/>
              </w:rPr>
            </w:pPr>
            <w:r w:rsidRPr="00766504">
              <w:rPr>
                <w:rFonts w:eastAsia="標楷體" w:hAnsi="標楷體"/>
                <w:kern w:val="0"/>
                <w:sz w:val="22"/>
                <w:szCs w:val="22"/>
              </w:rPr>
              <w:t>還好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677F5E" w:rsidRPr="00766504" w:rsidRDefault="00677F5E" w:rsidP="00CC7D1C">
            <w:pPr>
              <w:snapToGrid w:val="0"/>
              <w:ind w:left="113" w:right="113"/>
              <w:jc w:val="distribute"/>
              <w:rPr>
                <w:rFonts w:eastAsia="標楷體"/>
                <w:kern w:val="0"/>
                <w:sz w:val="22"/>
                <w:szCs w:val="22"/>
              </w:rPr>
            </w:pPr>
            <w:r w:rsidRPr="00766504">
              <w:rPr>
                <w:rFonts w:eastAsia="標楷體" w:hAnsi="標楷體"/>
                <w:kern w:val="0"/>
                <w:sz w:val="22"/>
                <w:szCs w:val="22"/>
              </w:rPr>
              <w:t>不同意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677F5E" w:rsidRPr="00766504" w:rsidRDefault="00677F5E" w:rsidP="00CC7D1C">
            <w:pPr>
              <w:snapToGrid w:val="0"/>
              <w:ind w:left="113" w:right="113"/>
              <w:jc w:val="distribute"/>
              <w:rPr>
                <w:rFonts w:eastAsia="標楷體"/>
                <w:kern w:val="0"/>
                <w:sz w:val="22"/>
                <w:szCs w:val="22"/>
              </w:rPr>
            </w:pPr>
            <w:r w:rsidRPr="00766504">
              <w:rPr>
                <w:rFonts w:eastAsia="標楷體" w:hAnsi="標楷體"/>
                <w:kern w:val="0"/>
                <w:sz w:val="22"/>
                <w:szCs w:val="22"/>
              </w:rPr>
              <w:t>非常不同意</w:t>
            </w:r>
          </w:p>
        </w:tc>
      </w:tr>
      <w:tr w:rsidR="00677F5E" w:rsidRPr="00766504" w:rsidTr="00CC7D1C">
        <w:trPr>
          <w:trHeight w:val="393"/>
        </w:trPr>
        <w:tc>
          <w:tcPr>
            <w:tcW w:w="571" w:type="dxa"/>
            <w:tcBorders>
              <w:top w:val="single" w:sz="4" w:space="0" w:color="auto"/>
            </w:tcBorders>
            <w:vAlign w:val="center"/>
          </w:tcPr>
          <w:p w:rsidR="00677F5E" w:rsidRPr="00766504" w:rsidRDefault="00677F5E" w:rsidP="00CC7D1C">
            <w:pPr>
              <w:jc w:val="center"/>
              <w:rPr>
                <w:rFonts w:eastAsia="標楷體"/>
              </w:rPr>
            </w:pPr>
            <w:bookmarkStart w:id="0" w:name="_Hlk250953319"/>
            <w:r w:rsidRPr="00766504">
              <w:rPr>
                <w:rFonts w:eastAsia="標楷體"/>
              </w:rPr>
              <w:t>01</w:t>
            </w:r>
          </w:p>
        </w:tc>
        <w:tc>
          <w:tcPr>
            <w:tcW w:w="6557" w:type="dxa"/>
            <w:tcBorders>
              <w:top w:val="single" w:sz="4" w:space="0" w:color="auto"/>
            </w:tcBorders>
          </w:tcPr>
          <w:p w:rsidR="00677F5E" w:rsidRPr="00766504" w:rsidRDefault="00677F5E" w:rsidP="00CC7D1C">
            <w:pPr>
              <w:rPr>
                <w:rFonts w:eastAsia="標楷體"/>
                <w:kern w:val="0"/>
              </w:rPr>
            </w:pPr>
            <w:r w:rsidRPr="00766504">
              <w:rPr>
                <w:rFonts w:eastAsia="標楷體" w:hAnsi="標楷體"/>
                <w:kern w:val="0"/>
              </w:rPr>
              <w:t>透過</w:t>
            </w:r>
            <w:r w:rsidRPr="00766504">
              <w:rPr>
                <w:rFonts w:eastAsia="標楷體" w:hAnsi="標楷體" w:hint="eastAsia"/>
                <w:kern w:val="0"/>
              </w:rPr>
              <w:t>試讀</w:t>
            </w:r>
            <w:r w:rsidRPr="00766504">
              <w:rPr>
                <w:rFonts w:eastAsia="標楷體" w:hAnsi="標楷體"/>
                <w:kern w:val="0"/>
              </w:rPr>
              <w:t>，學生能</w:t>
            </w:r>
            <w:r w:rsidRPr="00766504">
              <w:rPr>
                <w:rFonts w:eastAsia="標楷體" w:hAnsi="標楷體" w:hint="eastAsia"/>
                <w:kern w:val="0"/>
              </w:rPr>
              <w:t>先認識學校</w:t>
            </w:r>
            <w:r w:rsidRPr="00766504">
              <w:rPr>
                <w:rFonts w:eastAsia="標楷體" w:hAnsi="標楷體"/>
                <w:kern w:val="0"/>
              </w:rPr>
              <w:t>與教學環境。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bookmarkEnd w:id="0"/>
      <w:tr w:rsidR="00677F5E" w:rsidRPr="00766504" w:rsidTr="00CC7D1C">
        <w:trPr>
          <w:trHeight w:val="393"/>
        </w:trPr>
        <w:tc>
          <w:tcPr>
            <w:tcW w:w="571" w:type="dxa"/>
            <w:vAlign w:val="center"/>
          </w:tcPr>
          <w:p w:rsidR="00677F5E" w:rsidRPr="00766504" w:rsidRDefault="00677F5E" w:rsidP="00CC7D1C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/>
              </w:rPr>
              <w:t>02</w:t>
            </w:r>
          </w:p>
        </w:tc>
        <w:tc>
          <w:tcPr>
            <w:tcW w:w="6557" w:type="dxa"/>
          </w:tcPr>
          <w:p w:rsidR="00677F5E" w:rsidRPr="000B3388" w:rsidRDefault="00677F5E" w:rsidP="00CC7D1C">
            <w:pPr>
              <w:rPr>
                <w:rFonts w:eastAsia="標楷體"/>
                <w:color w:val="000000" w:themeColor="text1"/>
                <w:kern w:val="0"/>
              </w:rPr>
            </w:pPr>
            <w:r w:rsidRPr="000B3388">
              <w:rPr>
                <w:rFonts w:eastAsia="標楷體" w:hAnsi="標楷體"/>
                <w:color w:val="000000" w:themeColor="text1"/>
                <w:kern w:val="0"/>
              </w:rPr>
              <w:t>學生能</w:t>
            </w:r>
            <w:r w:rsidR="00DE26FD" w:rsidRPr="000B3388">
              <w:rPr>
                <w:rFonts w:eastAsia="標楷體" w:hAnsi="標楷體" w:hint="eastAsia"/>
                <w:color w:val="000000" w:themeColor="text1"/>
                <w:kern w:val="0"/>
              </w:rPr>
              <w:t>提早</w:t>
            </w:r>
            <w:r w:rsidR="00E6393A" w:rsidRPr="000B3388">
              <w:rPr>
                <w:rFonts w:eastAsia="標楷體" w:hAnsi="標楷體" w:hint="eastAsia"/>
                <w:color w:val="000000" w:themeColor="text1"/>
                <w:kern w:val="0"/>
              </w:rPr>
              <w:t>適應</w:t>
            </w:r>
            <w:r w:rsidRPr="000B3388">
              <w:rPr>
                <w:rFonts w:eastAsia="標楷體" w:hAnsi="標楷體" w:hint="eastAsia"/>
                <w:color w:val="000000" w:themeColor="text1"/>
                <w:kern w:val="0"/>
              </w:rPr>
              <w:t>國小</w:t>
            </w:r>
            <w:r w:rsidRPr="000B3388">
              <w:rPr>
                <w:rFonts w:eastAsia="標楷體" w:hAnsi="標楷體"/>
                <w:color w:val="000000" w:themeColor="text1"/>
                <w:kern w:val="0"/>
              </w:rPr>
              <w:t>的</w:t>
            </w:r>
            <w:r w:rsidR="008531D5" w:rsidRPr="000B3388">
              <w:rPr>
                <w:rFonts w:eastAsia="標楷體" w:hAnsi="標楷體" w:hint="eastAsia"/>
                <w:color w:val="000000" w:themeColor="text1"/>
                <w:kern w:val="0"/>
              </w:rPr>
              <w:t>作息</w:t>
            </w:r>
            <w:r w:rsidRPr="000B3388">
              <w:rPr>
                <w:rFonts w:eastAsia="標楷體" w:hAnsi="標楷體"/>
                <w:color w:val="000000" w:themeColor="text1"/>
                <w:kern w:val="0"/>
              </w:rPr>
              <w:t>。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677F5E" w:rsidRPr="00766504" w:rsidTr="00CC7D1C">
        <w:trPr>
          <w:trHeight w:val="393"/>
        </w:trPr>
        <w:tc>
          <w:tcPr>
            <w:tcW w:w="571" w:type="dxa"/>
            <w:vAlign w:val="center"/>
          </w:tcPr>
          <w:p w:rsidR="00677F5E" w:rsidRPr="00766504" w:rsidRDefault="00677F5E" w:rsidP="00CC7D1C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/>
              </w:rPr>
              <w:t>03</w:t>
            </w:r>
          </w:p>
        </w:tc>
        <w:tc>
          <w:tcPr>
            <w:tcW w:w="6557" w:type="dxa"/>
          </w:tcPr>
          <w:p w:rsidR="00677F5E" w:rsidRPr="000B3388" w:rsidRDefault="008531D5" w:rsidP="00CC7D1C">
            <w:pPr>
              <w:rPr>
                <w:rFonts w:eastAsia="標楷體"/>
                <w:color w:val="000000" w:themeColor="text1"/>
              </w:rPr>
            </w:pPr>
            <w:r w:rsidRPr="000B3388">
              <w:rPr>
                <w:rFonts w:eastAsia="標楷體" w:hint="eastAsia"/>
                <w:color w:val="000000" w:themeColor="text1"/>
              </w:rPr>
              <w:t>學生能初步了解課程內容。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8531D5" w:rsidRPr="00766504" w:rsidTr="00CC7D1C">
        <w:trPr>
          <w:trHeight w:val="393"/>
        </w:trPr>
        <w:tc>
          <w:tcPr>
            <w:tcW w:w="571" w:type="dxa"/>
            <w:vAlign w:val="center"/>
          </w:tcPr>
          <w:p w:rsidR="008531D5" w:rsidRPr="00766504" w:rsidRDefault="008531D5" w:rsidP="008531D5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/>
              </w:rPr>
              <w:t>04</w:t>
            </w:r>
          </w:p>
        </w:tc>
        <w:tc>
          <w:tcPr>
            <w:tcW w:w="6557" w:type="dxa"/>
          </w:tcPr>
          <w:p w:rsidR="008531D5" w:rsidRPr="000B3388" w:rsidRDefault="008531D5" w:rsidP="008531D5">
            <w:pPr>
              <w:rPr>
                <w:rFonts w:eastAsia="標楷體"/>
                <w:color w:val="000000" w:themeColor="text1"/>
              </w:rPr>
            </w:pPr>
            <w:r w:rsidRPr="000B3388">
              <w:rPr>
                <w:rFonts w:eastAsia="標楷體" w:hAnsi="標楷體"/>
                <w:color w:val="000000" w:themeColor="text1"/>
              </w:rPr>
              <w:t>學生能</w:t>
            </w:r>
            <w:r w:rsidRPr="000B3388">
              <w:rPr>
                <w:rFonts w:eastAsia="標楷體" w:hAnsi="標楷體" w:hint="eastAsia"/>
                <w:color w:val="000000" w:themeColor="text1"/>
              </w:rPr>
              <w:t>提早認識班級</w:t>
            </w:r>
            <w:r w:rsidRPr="000B3388">
              <w:rPr>
                <w:rFonts w:eastAsia="標楷體" w:hAnsi="標楷體" w:hint="eastAsia"/>
                <w:color w:val="000000" w:themeColor="text1"/>
                <w:kern w:val="0"/>
              </w:rPr>
              <w:t>教師及</w:t>
            </w:r>
            <w:r w:rsidRPr="000B3388">
              <w:rPr>
                <w:rFonts w:eastAsia="標楷體" w:hAnsi="標楷體" w:hint="eastAsia"/>
                <w:color w:val="000000" w:themeColor="text1"/>
              </w:rPr>
              <w:t>同儕</w:t>
            </w:r>
            <w:r w:rsidRPr="000B3388">
              <w:rPr>
                <w:rFonts w:eastAsia="標楷體" w:hAnsi="標楷體"/>
                <w:color w:val="000000" w:themeColor="text1"/>
              </w:rPr>
              <w:t>。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8531D5" w:rsidRPr="00766504" w:rsidTr="00CC7D1C">
        <w:trPr>
          <w:trHeight w:val="395"/>
        </w:trPr>
        <w:tc>
          <w:tcPr>
            <w:tcW w:w="571" w:type="dxa"/>
            <w:tcBorders>
              <w:bottom w:val="single" w:sz="4" w:space="0" w:color="auto"/>
            </w:tcBorders>
            <w:vAlign w:val="center"/>
          </w:tcPr>
          <w:p w:rsidR="008531D5" w:rsidRPr="00766504" w:rsidRDefault="008531D5" w:rsidP="008531D5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/>
              </w:rPr>
              <w:t>05</w:t>
            </w:r>
          </w:p>
        </w:tc>
        <w:tc>
          <w:tcPr>
            <w:tcW w:w="6557" w:type="dxa"/>
            <w:tcBorders>
              <w:bottom w:val="single" w:sz="4" w:space="0" w:color="auto"/>
            </w:tcBorders>
          </w:tcPr>
          <w:p w:rsidR="008531D5" w:rsidRPr="00766504" w:rsidRDefault="008531D5" w:rsidP="008531D5">
            <w:pPr>
              <w:rPr>
                <w:rFonts w:eastAsia="標楷體"/>
                <w:kern w:val="0"/>
              </w:rPr>
            </w:pPr>
            <w:r w:rsidRPr="00766504">
              <w:rPr>
                <w:rFonts w:eastAsia="標楷體" w:hAnsi="標楷體" w:hint="eastAsia"/>
                <w:kern w:val="0"/>
              </w:rPr>
              <w:t>試讀對學生而言是有助益的轉銜活動方式</w:t>
            </w:r>
            <w:r w:rsidRPr="00766504">
              <w:rPr>
                <w:rFonts w:eastAsia="標楷體" w:hAnsi="標楷體"/>
                <w:kern w:val="0"/>
              </w:rPr>
              <w:t>。</w:t>
            </w:r>
          </w:p>
        </w:tc>
        <w:tc>
          <w:tcPr>
            <w:tcW w:w="351" w:type="dxa"/>
            <w:tcBorders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8531D5" w:rsidRPr="00766504" w:rsidTr="00CC7D1C">
        <w:trPr>
          <w:trHeight w:val="393"/>
        </w:trPr>
        <w:tc>
          <w:tcPr>
            <w:tcW w:w="571" w:type="dxa"/>
            <w:tcBorders>
              <w:top w:val="single" w:sz="4" w:space="0" w:color="auto"/>
            </w:tcBorders>
          </w:tcPr>
          <w:p w:rsidR="008531D5" w:rsidRPr="00766504" w:rsidRDefault="008531D5" w:rsidP="008531D5">
            <w:pPr>
              <w:jc w:val="center"/>
              <w:rPr>
                <w:rFonts w:eastAsia="標楷體"/>
                <w:kern w:val="0"/>
              </w:rPr>
            </w:pPr>
            <w:r w:rsidRPr="00766504">
              <w:rPr>
                <w:rFonts w:eastAsia="標楷體"/>
                <w:kern w:val="0"/>
              </w:rPr>
              <w:t>06</w:t>
            </w:r>
          </w:p>
        </w:tc>
        <w:tc>
          <w:tcPr>
            <w:tcW w:w="6557" w:type="dxa"/>
            <w:tcBorders>
              <w:top w:val="single" w:sz="4" w:space="0" w:color="auto"/>
            </w:tcBorders>
          </w:tcPr>
          <w:p w:rsidR="008531D5" w:rsidRPr="00766504" w:rsidRDefault="008531D5" w:rsidP="008531D5">
            <w:pPr>
              <w:rPr>
                <w:rFonts w:eastAsia="標楷體"/>
                <w:kern w:val="0"/>
              </w:rPr>
            </w:pPr>
            <w:r w:rsidRPr="00766504">
              <w:rPr>
                <w:rFonts w:eastAsia="標楷體" w:hAnsi="標楷體" w:hint="eastAsia"/>
                <w:kern w:val="0"/>
              </w:rPr>
              <w:t>班級內有試讀學生對原班的教學與經營運作有負面的干擾</w:t>
            </w:r>
            <w:r w:rsidRPr="00766504">
              <w:rPr>
                <w:rFonts w:eastAsia="標楷體" w:hAnsi="標楷體"/>
              </w:rPr>
              <w:t>。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8531D5" w:rsidRPr="00766504" w:rsidTr="00CC7D1C">
        <w:trPr>
          <w:trHeight w:val="393"/>
        </w:trPr>
        <w:tc>
          <w:tcPr>
            <w:tcW w:w="571" w:type="dxa"/>
          </w:tcPr>
          <w:p w:rsidR="008531D5" w:rsidRPr="00766504" w:rsidRDefault="008531D5" w:rsidP="008531D5">
            <w:pPr>
              <w:jc w:val="center"/>
              <w:rPr>
                <w:rFonts w:eastAsia="標楷體"/>
                <w:kern w:val="0"/>
              </w:rPr>
            </w:pPr>
            <w:r w:rsidRPr="00766504">
              <w:rPr>
                <w:rFonts w:eastAsia="標楷體"/>
                <w:kern w:val="0"/>
              </w:rPr>
              <w:t>07</w:t>
            </w:r>
          </w:p>
        </w:tc>
        <w:tc>
          <w:tcPr>
            <w:tcW w:w="6557" w:type="dxa"/>
          </w:tcPr>
          <w:p w:rsidR="008531D5" w:rsidRPr="00766504" w:rsidRDefault="008531D5" w:rsidP="008531D5">
            <w:pPr>
              <w:rPr>
                <w:rFonts w:eastAsia="標楷體"/>
                <w:kern w:val="0"/>
              </w:rPr>
            </w:pPr>
            <w:r w:rsidRPr="00766504">
              <w:rPr>
                <w:rFonts w:eastAsia="標楷體" w:hAnsi="標楷體" w:hint="eastAsia"/>
                <w:kern w:val="0"/>
              </w:rPr>
              <w:t>教師能透過試讀期間評估學生能力，及早規劃未來就學需求</w:t>
            </w:r>
            <w:r w:rsidRPr="00766504">
              <w:rPr>
                <w:rFonts w:eastAsia="標楷體" w:hAnsi="標楷體"/>
                <w:kern w:val="0"/>
              </w:rPr>
              <w:t>。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8531D5" w:rsidRPr="00766504" w:rsidTr="00CC7D1C">
        <w:trPr>
          <w:trHeight w:val="393"/>
        </w:trPr>
        <w:tc>
          <w:tcPr>
            <w:tcW w:w="571" w:type="dxa"/>
          </w:tcPr>
          <w:p w:rsidR="008531D5" w:rsidRPr="00766504" w:rsidRDefault="008531D5" w:rsidP="008531D5">
            <w:pPr>
              <w:jc w:val="center"/>
              <w:rPr>
                <w:rFonts w:eastAsia="標楷體"/>
                <w:kern w:val="0"/>
              </w:rPr>
            </w:pPr>
            <w:r w:rsidRPr="00766504">
              <w:rPr>
                <w:rFonts w:eastAsia="標楷體"/>
                <w:kern w:val="0"/>
              </w:rPr>
              <w:t>08</w:t>
            </w:r>
          </w:p>
        </w:tc>
        <w:tc>
          <w:tcPr>
            <w:tcW w:w="6557" w:type="dxa"/>
          </w:tcPr>
          <w:p w:rsidR="008531D5" w:rsidRPr="00766504" w:rsidRDefault="008531D5" w:rsidP="008531D5">
            <w:pPr>
              <w:rPr>
                <w:rFonts w:eastAsia="標楷體"/>
                <w:kern w:val="0"/>
              </w:rPr>
            </w:pPr>
            <w:r w:rsidRPr="00766504">
              <w:rPr>
                <w:rFonts w:eastAsia="標楷體" w:hint="eastAsia"/>
                <w:kern w:val="0"/>
              </w:rPr>
              <w:t>全校師長及行政人員均能配合支</w:t>
            </w:r>
            <w:bookmarkStart w:id="1" w:name="_GoBack"/>
            <w:bookmarkEnd w:id="1"/>
            <w:r w:rsidRPr="00766504">
              <w:rPr>
                <w:rFonts w:eastAsia="標楷體" w:hint="eastAsia"/>
                <w:kern w:val="0"/>
              </w:rPr>
              <w:t>援，提供合宜的試讀服務。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8531D5" w:rsidRPr="00766504" w:rsidTr="00CC7D1C">
        <w:trPr>
          <w:trHeight w:val="395"/>
        </w:trPr>
        <w:tc>
          <w:tcPr>
            <w:tcW w:w="571" w:type="dxa"/>
          </w:tcPr>
          <w:p w:rsidR="008531D5" w:rsidRPr="00766504" w:rsidRDefault="008531D5" w:rsidP="008531D5">
            <w:pPr>
              <w:jc w:val="center"/>
              <w:rPr>
                <w:rFonts w:eastAsia="標楷體"/>
                <w:kern w:val="0"/>
              </w:rPr>
            </w:pPr>
            <w:r w:rsidRPr="00766504">
              <w:rPr>
                <w:rFonts w:eastAsia="標楷體"/>
                <w:kern w:val="0"/>
              </w:rPr>
              <w:t>09</w:t>
            </w:r>
          </w:p>
        </w:tc>
        <w:tc>
          <w:tcPr>
            <w:tcW w:w="6557" w:type="dxa"/>
          </w:tcPr>
          <w:p w:rsidR="008531D5" w:rsidRPr="00766504" w:rsidRDefault="008531D5" w:rsidP="008531D5">
            <w:pPr>
              <w:rPr>
                <w:rFonts w:eastAsia="標楷體"/>
                <w:kern w:val="0"/>
              </w:rPr>
            </w:pPr>
            <w:r w:rsidRPr="00766504">
              <w:rPr>
                <w:rFonts w:eastAsia="標楷體" w:hint="eastAsia"/>
                <w:kern w:val="0"/>
              </w:rPr>
              <w:t>試讀服務有助於增加親師溝通的機會。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8531D5" w:rsidRPr="00766504" w:rsidTr="00CC7D1C">
        <w:trPr>
          <w:trHeight w:val="395"/>
        </w:trPr>
        <w:tc>
          <w:tcPr>
            <w:tcW w:w="571" w:type="dxa"/>
          </w:tcPr>
          <w:p w:rsidR="008531D5" w:rsidRPr="00766504" w:rsidRDefault="008531D5" w:rsidP="008531D5">
            <w:pPr>
              <w:jc w:val="center"/>
              <w:rPr>
                <w:rFonts w:eastAsia="標楷體"/>
                <w:kern w:val="0"/>
              </w:rPr>
            </w:pPr>
            <w:r w:rsidRPr="00766504">
              <w:rPr>
                <w:rFonts w:eastAsia="標楷體" w:hint="eastAsia"/>
                <w:kern w:val="0"/>
              </w:rPr>
              <w:t>10</w:t>
            </w:r>
          </w:p>
        </w:tc>
        <w:tc>
          <w:tcPr>
            <w:tcW w:w="6557" w:type="dxa"/>
          </w:tcPr>
          <w:p w:rsidR="008531D5" w:rsidRPr="00766504" w:rsidRDefault="008531D5" w:rsidP="008531D5">
            <w:pPr>
              <w:rPr>
                <w:rFonts w:eastAsia="標楷體" w:hAnsi="標楷體"/>
                <w:kern w:val="0"/>
              </w:rPr>
            </w:pPr>
            <w:r>
              <w:rPr>
                <w:rFonts w:eastAsia="標楷體" w:hAnsi="標楷體" w:hint="eastAsia"/>
                <w:kern w:val="0"/>
              </w:rPr>
              <w:t>我贊成未來繼續辦理新生入學準備班</w:t>
            </w:r>
            <w:r w:rsidRPr="00766504">
              <w:rPr>
                <w:rFonts w:eastAsia="標楷體" w:hAnsi="標楷體" w:hint="eastAsia"/>
                <w:kern w:val="0"/>
              </w:rPr>
              <w:t>試讀服務。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</w:tbl>
    <w:p w:rsidR="00677F5E" w:rsidRDefault="00677F5E" w:rsidP="00677F5E">
      <w:pPr>
        <w:spacing w:line="0" w:lineRule="atLeast"/>
        <w:rPr>
          <w:rFonts w:eastAsia="標楷體"/>
          <w:b/>
          <w:sz w:val="16"/>
          <w:szCs w:val="16"/>
        </w:rPr>
      </w:pPr>
    </w:p>
    <w:p w:rsidR="00677F5E" w:rsidRPr="009F741B" w:rsidRDefault="00677F5E" w:rsidP="00677F5E">
      <w:pPr>
        <w:spacing w:line="0" w:lineRule="atLeast"/>
        <w:rPr>
          <w:rFonts w:eastAsia="標楷體"/>
          <w:b/>
          <w:sz w:val="16"/>
          <w:szCs w:val="16"/>
        </w:rPr>
      </w:pPr>
    </w:p>
    <w:p w:rsidR="00677F5E" w:rsidRDefault="00677F5E" w:rsidP="00677F5E">
      <w:pPr>
        <w:spacing w:line="0" w:lineRule="atLeast"/>
        <w:rPr>
          <w:rFonts w:eastAsia="標楷體" w:hAnsi="標楷體"/>
          <w:b/>
          <w:sz w:val="26"/>
          <w:szCs w:val="26"/>
        </w:rPr>
      </w:pPr>
      <w:r w:rsidRPr="00FF1F34">
        <w:rPr>
          <w:rFonts w:eastAsia="標楷體" w:hAnsi="標楷體"/>
          <w:b/>
          <w:sz w:val="26"/>
          <w:szCs w:val="26"/>
        </w:rPr>
        <w:t>三、其他建議：</w:t>
      </w:r>
    </w:p>
    <w:p w:rsidR="00677F5E" w:rsidRDefault="00677F5E" w:rsidP="00677F5E">
      <w:pPr>
        <w:spacing w:line="0" w:lineRule="atLeast"/>
        <w:rPr>
          <w:rFonts w:eastAsia="標楷體" w:hAnsi="標楷體"/>
          <w:b/>
          <w:sz w:val="26"/>
          <w:szCs w:val="26"/>
        </w:rPr>
      </w:pPr>
    </w:p>
    <w:p w:rsidR="00677F5E" w:rsidRDefault="00677F5E" w:rsidP="00677F5E">
      <w:pPr>
        <w:spacing w:line="0" w:lineRule="atLeast"/>
        <w:rPr>
          <w:rFonts w:eastAsia="標楷體" w:hAnsi="標楷體"/>
          <w:b/>
          <w:sz w:val="26"/>
          <w:szCs w:val="26"/>
          <w:u w:val="dotDotDash"/>
        </w:rPr>
      </w:pPr>
      <w:r>
        <w:rPr>
          <w:rFonts w:eastAsia="標楷體" w:hAnsi="標楷體" w:hint="eastAsia"/>
          <w:b/>
          <w:sz w:val="26"/>
          <w:szCs w:val="26"/>
          <w:u w:val="dotDotDash"/>
        </w:rPr>
        <w:t xml:space="preserve">                                                                                 </w:t>
      </w:r>
    </w:p>
    <w:p w:rsidR="00677F5E" w:rsidRDefault="00677F5E" w:rsidP="00677F5E">
      <w:pPr>
        <w:spacing w:line="0" w:lineRule="atLeast"/>
        <w:rPr>
          <w:rFonts w:eastAsia="標楷體" w:hAnsi="標楷體"/>
          <w:b/>
          <w:sz w:val="26"/>
          <w:szCs w:val="26"/>
          <w:u w:val="dotDotDash"/>
        </w:rPr>
      </w:pPr>
    </w:p>
    <w:p w:rsidR="00677F5E" w:rsidRDefault="00677F5E" w:rsidP="00677F5E">
      <w:pPr>
        <w:spacing w:line="0" w:lineRule="atLeast"/>
        <w:rPr>
          <w:rFonts w:eastAsia="標楷體" w:hAnsi="標楷體"/>
          <w:b/>
          <w:sz w:val="26"/>
          <w:szCs w:val="26"/>
          <w:u w:val="dotDotDash"/>
        </w:rPr>
      </w:pPr>
      <w:r>
        <w:rPr>
          <w:rFonts w:eastAsia="標楷體" w:hAnsi="標楷體" w:hint="eastAsia"/>
          <w:b/>
          <w:sz w:val="26"/>
          <w:szCs w:val="26"/>
          <w:u w:val="dotDotDash"/>
        </w:rPr>
        <w:t xml:space="preserve">                                                                                 </w:t>
      </w:r>
    </w:p>
    <w:p w:rsidR="00677F5E" w:rsidRDefault="00677F5E" w:rsidP="00677F5E">
      <w:pPr>
        <w:spacing w:line="0" w:lineRule="atLeast"/>
        <w:rPr>
          <w:rFonts w:eastAsia="標楷體" w:hAnsi="標楷體"/>
          <w:b/>
          <w:sz w:val="26"/>
          <w:szCs w:val="26"/>
          <w:u w:val="dotDotDash"/>
        </w:rPr>
      </w:pPr>
    </w:p>
    <w:p w:rsidR="00677F5E" w:rsidRPr="00677F5E" w:rsidRDefault="00677F5E" w:rsidP="00677F5E">
      <w:pPr>
        <w:spacing w:line="0" w:lineRule="atLeast"/>
        <w:rPr>
          <w:rFonts w:eastAsia="標楷體" w:hAnsi="標楷體"/>
          <w:b/>
          <w:sz w:val="26"/>
          <w:szCs w:val="26"/>
          <w:u w:val="dotDotDash"/>
        </w:rPr>
      </w:pPr>
      <w:r>
        <w:rPr>
          <w:rFonts w:eastAsia="標楷體" w:hAnsi="標楷體" w:hint="eastAsia"/>
          <w:b/>
          <w:sz w:val="26"/>
          <w:szCs w:val="26"/>
          <w:u w:val="dotDotDash"/>
        </w:rPr>
        <w:t xml:space="preserve">                                                                                 </w:t>
      </w:r>
    </w:p>
    <w:p w:rsidR="00677F5E" w:rsidRPr="0054644B" w:rsidRDefault="00677F5E" w:rsidP="00677F5E">
      <w:pPr>
        <w:spacing w:line="0" w:lineRule="atLeast"/>
        <w:jc w:val="center"/>
        <w:rPr>
          <w:rFonts w:eastAsia="標楷體"/>
        </w:rPr>
      </w:pPr>
      <w:r>
        <w:rPr>
          <w:rFonts w:eastAsia="標楷體"/>
          <w:noProof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87F9AD" wp14:editId="46824713">
                <wp:simplePos x="0" y="0"/>
                <wp:positionH relativeFrom="margin">
                  <wp:align>center</wp:align>
                </wp:positionH>
                <wp:positionV relativeFrom="paragraph">
                  <wp:posOffset>149860</wp:posOffset>
                </wp:positionV>
                <wp:extent cx="2686050" cy="4400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440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7F5E" w:rsidRPr="00862B4A" w:rsidRDefault="00677F5E" w:rsidP="00677F5E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再次</w:t>
                            </w:r>
                            <w:r w:rsidRPr="00862B4A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衷心感謝您的參與及回饋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87F9A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11.8pt;width:211.5pt;height:34.6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" filled="f" stroked="f">
                <v:textbox>
                  <w:txbxContent>
                    <w:p w:rsidR="00677F5E" w:rsidRPr="00862B4A" w:rsidRDefault="00677F5E" w:rsidP="00677F5E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再次</w:t>
                      </w:r>
                      <w:r w:rsidRPr="00862B4A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衷心感謝您的參與及回饋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標楷體" w:hint="eastAsia"/>
        </w:rPr>
        <w:t>（</w:t>
      </w:r>
      <w:r w:rsidR="006F4EF6" w:rsidRPr="006F4EF6">
        <w:rPr>
          <w:rFonts w:eastAsia="標楷體" w:hint="eastAsia"/>
        </w:rPr>
        <w:t>本欄若不敷使用，方可利用背面空白部分書寫，謝謝</w:t>
      </w:r>
      <w:r w:rsidR="006F4EF6">
        <w:rPr>
          <w:rFonts w:eastAsia="標楷體" w:hint="eastAsia"/>
        </w:rPr>
        <w:t>!</w:t>
      </w:r>
      <w:r w:rsidR="006F4EF6">
        <w:rPr>
          <w:rFonts w:eastAsia="標楷體" w:hint="eastAsia"/>
        </w:rPr>
        <w:t>）</w:t>
      </w:r>
    </w:p>
    <w:p w:rsidR="00685E97" w:rsidRPr="009F741B" w:rsidRDefault="00677F5E" w:rsidP="00685E97">
      <w:pPr>
        <w:ind w:leftChars="-225" w:left="-540" w:rightChars="-136" w:right="-326"/>
        <w:jc w:val="center"/>
        <w:rPr>
          <w:rFonts w:eastAsia="標楷體"/>
          <w:b/>
          <w:sz w:val="28"/>
          <w:szCs w:val="28"/>
        </w:rPr>
      </w:pPr>
      <w:r>
        <w:rPr>
          <w:sz w:val="4"/>
          <w:szCs w:val="4"/>
        </w:rPr>
        <w:br w:type="page"/>
      </w:r>
      <w:r w:rsidR="00685E97" w:rsidRPr="009F741B">
        <w:rPr>
          <w:rFonts w:eastAsia="標楷體" w:hAnsi="標楷體"/>
          <w:b/>
          <w:sz w:val="28"/>
          <w:szCs w:val="28"/>
        </w:rPr>
        <w:lastRenderedPageBreak/>
        <w:t>彰化縣</w:t>
      </w:r>
      <w:r w:rsidR="00685E97">
        <w:rPr>
          <w:rFonts w:eastAsia="標楷體" w:hint="eastAsia"/>
          <w:b/>
          <w:sz w:val="28"/>
          <w:szCs w:val="28"/>
        </w:rPr>
        <w:t>11</w:t>
      </w:r>
      <w:r w:rsidR="006F4EF6">
        <w:rPr>
          <w:rFonts w:eastAsia="標楷體" w:hint="eastAsia"/>
          <w:b/>
          <w:sz w:val="28"/>
          <w:szCs w:val="28"/>
        </w:rPr>
        <w:t>3</w:t>
      </w:r>
      <w:r w:rsidR="00685E97">
        <w:rPr>
          <w:rFonts w:eastAsia="標楷體"/>
          <w:b/>
          <w:sz w:val="28"/>
          <w:szCs w:val="28"/>
        </w:rPr>
        <w:t>年</w:t>
      </w:r>
      <w:r w:rsidR="00685E97" w:rsidRPr="009F741B">
        <w:rPr>
          <w:rFonts w:eastAsia="標楷體" w:hAnsi="標楷體"/>
          <w:b/>
          <w:sz w:val="28"/>
          <w:szCs w:val="28"/>
        </w:rPr>
        <w:t>度</w:t>
      </w:r>
      <w:r w:rsidR="00B23F9E">
        <w:rPr>
          <w:rFonts w:eastAsia="標楷體" w:hAnsi="標楷體" w:hint="eastAsia"/>
          <w:b/>
          <w:sz w:val="28"/>
          <w:szCs w:val="28"/>
        </w:rPr>
        <w:t>小一新生入學準備班</w:t>
      </w:r>
      <w:r w:rsidR="00685E97" w:rsidRPr="004800B7">
        <w:rPr>
          <w:rFonts w:eastAsia="標楷體" w:hAnsi="標楷體"/>
          <w:b/>
          <w:sz w:val="28"/>
          <w:szCs w:val="28"/>
        </w:rPr>
        <w:t>服務計畫</w:t>
      </w:r>
      <w:r w:rsidR="00685E97">
        <w:rPr>
          <w:rFonts w:eastAsia="標楷體" w:hint="eastAsia"/>
          <w:b/>
          <w:sz w:val="28"/>
          <w:szCs w:val="28"/>
        </w:rPr>
        <w:t>【</w:t>
      </w:r>
      <w:r w:rsidR="00685E97">
        <w:rPr>
          <w:rFonts w:eastAsia="標楷體" w:hAnsi="標楷體" w:hint="eastAsia"/>
          <w:b/>
          <w:sz w:val="28"/>
          <w:szCs w:val="28"/>
        </w:rPr>
        <w:t>家長】</w:t>
      </w:r>
      <w:r w:rsidR="00685E97" w:rsidRPr="009F741B">
        <w:rPr>
          <w:rFonts w:eastAsia="標楷體" w:hAnsi="標楷體"/>
          <w:b/>
          <w:sz w:val="28"/>
          <w:szCs w:val="28"/>
        </w:rPr>
        <w:t>回饋單</w:t>
      </w:r>
    </w:p>
    <w:p w:rsidR="00685E97" w:rsidRPr="00FF1F34" w:rsidRDefault="00685E97" w:rsidP="00685E9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0" w:lineRule="atLeast"/>
        <w:rPr>
          <w:rFonts w:eastAsia="標楷體"/>
          <w:sz w:val="26"/>
          <w:szCs w:val="26"/>
        </w:rPr>
      </w:pPr>
      <w:r>
        <w:rPr>
          <w:rFonts w:eastAsia="標楷體" w:hAnsi="標楷體" w:hint="eastAsia"/>
          <w:sz w:val="26"/>
          <w:szCs w:val="26"/>
        </w:rPr>
        <w:t>敬愛的家長</w:t>
      </w:r>
      <w:r w:rsidRPr="00FF1F34">
        <w:rPr>
          <w:rFonts w:eastAsia="標楷體" w:hAnsi="標楷體"/>
          <w:sz w:val="26"/>
          <w:szCs w:val="26"/>
        </w:rPr>
        <w:t>：</w:t>
      </w:r>
    </w:p>
    <w:p w:rsidR="00685E97" w:rsidRPr="00FF1F34" w:rsidRDefault="006F4EF6" w:rsidP="00685E9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0" w:lineRule="atLeast"/>
        <w:rPr>
          <w:rFonts w:eastAsia="標楷體"/>
          <w:sz w:val="26"/>
          <w:szCs w:val="26"/>
        </w:rPr>
      </w:pPr>
      <w:r>
        <w:rPr>
          <w:rFonts w:eastAsia="標楷體" w:hAnsi="標楷體" w:hint="eastAsia"/>
          <w:sz w:val="26"/>
          <w:szCs w:val="26"/>
        </w:rPr>
        <w:t xml:space="preserve">    </w:t>
      </w:r>
      <w:r w:rsidR="00685E97" w:rsidRPr="00FF1F34">
        <w:rPr>
          <w:rFonts w:eastAsia="標楷體" w:hAnsi="標楷體"/>
          <w:sz w:val="26"/>
          <w:szCs w:val="26"/>
        </w:rPr>
        <w:t>感謝您參與了</w:t>
      </w:r>
      <w:r w:rsidR="00685E97" w:rsidRPr="00FF1F34">
        <w:rPr>
          <w:rFonts w:eastAsia="標楷體" w:hint="eastAsia"/>
          <w:sz w:val="26"/>
          <w:szCs w:val="26"/>
        </w:rPr>
        <w:t>本</w:t>
      </w:r>
      <w:r w:rsidR="00685E97" w:rsidRPr="00FF1F34">
        <w:rPr>
          <w:rFonts w:eastAsia="標楷體" w:hAnsi="標楷體"/>
          <w:sz w:val="26"/>
          <w:szCs w:val="26"/>
        </w:rPr>
        <w:t>年度入學前試讀服務，本次活動之目的</w:t>
      </w:r>
      <w:r w:rsidR="00685E97">
        <w:rPr>
          <w:rFonts w:eastAsia="標楷體" w:hAnsi="標楷體"/>
          <w:sz w:val="26"/>
          <w:szCs w:val="26"/>
        </w:rPr>
        <w:t>是希望</w:t>
      </w:r>
      <w:r w:rsidR="00685E97">
        <w:rPr>
          <w:rFonts w:eastAsia="標楷體" w:hAnsi="標楷體" w:hint="eastAsia"/>
          <w:sz w:val="26"/>
          <w:szCs w:val="26"/>
        </w:rPr>
        <w:t>孩子</w:t>
      </w:r>
      <w:r w:rsidR="00685E97" w:rsidRPr="00FF1F34">
        <w:rPr>
          <w:rFonts w:eastAsia="標楷體" w:hAnsi="標楷體"/>
          <w:sz w:val="26"/>
          <w:szCs w:val="26"/>
        </w:rPr>
        <w:t>透過到未來就讀學校試讀，除能</w:t>
      </w:r>
      <w:r w:rsidR="00685E97" w:rsidRPr="00E674A9">
        <w:rPr>
          <w:rFonts w:eastAsia="標楷體" w:hAnsi="標楷體"/>
          <w:b/>
          <w:sz w:val="26"/>
          <w:szCs w:val="26"/>
        </w:rPr>
        <w:t>提早適應環境、初步認識班級教師、同儕，並能讓學校評估學生入學後</w:t>
      </w:r>
      <w:r>
        <w:rPr>
          <w:rFonts w:eastAsia="標楷體" w:hAnsi="標楷體" w:hint="eastAsia"/>
          <w:b/>
          <w:sz w:val="26"/>
          <w:szCs w:val="26"/>
        </w:rPr>
        <w:t>之</w:t>
      </w:r>
      <w:r w:rsidR="00685E97" w:rsidRPr="00E674A9">
        <w:rPr>
          <w:rFonts w:eastAsia="標楷體" w:hAnsi="標楷體"/>
          <w:b/>
          <w:sz w:val="26"/>
          <w:szCs w:val="26"/>
        </w:rPr>
        <w:t>需求，以便</w:t>
      </w:r>
      <w:r w:rsidR="00685E97" w:rsidRPr="00E674A9">
        <w:rPr>
          <w:rFonts w:eastAsia="標楷體" w:hAnsi="標楷體" w:hint="eastAsia"/>
          <w:b/>
          <w:sz w:val="26"/>
          <w:szCs w:val="26"/>
        </w:rPr>
        <w:t>學校</w:t>
      </w:r>
      <w:r w:rsidR="00685E97" w:rsidRPr="00E674A9">
        <w:rPr>
          <w:rFonts w:eastAsia="標楷體" w:hAnsi="標楷體"/>
          <w:b/>
          <w:sz w:val="26"/>
          <w:szCs w:val="26"/>
        </w:rPr>
        <w:t>於開學前得以進行調整</w:t>
      </w:r>
      <w:r w:rsidR="00685E97" w:rsidRPr="00FF1F34">
        <w:rPr>
          <w:rFonts w:eastAsia="標楷體" w:hAnsi="標楷體"/>
          <w:sz w:val="26"/>
          <w:szCs w:val="26"/>
        </w:rPr>
        <w:t>，在準備就</w:t>
      </w:r>
      <w:r w:rsidR="00685E97">
        <w:rPr>
          <w:rFonts w:eastAsia="標楷體" w:hAnsi="標楷體" w:hint="eastAsia"/>
          <w:sz w:val="26"/>
          <w:szCs w:val="26"/>
        </w:rPr>
        <w:t>緒</w:t>
      </w:r>
      <w:r w:rsidR="00685E97" w:rsidRPr="00FF1F34">
        <w:rPr>
          <w:rFonts w:eastAsia="標楷體" w:hAnsi="標楷體"/>
          <w:sz w:val="26"/>
          <w:szCs w:val="26"/>
        </w:rPr>
        <w:t>後</w:t>
      </w:r>
      <w:r>
        <w:rPr>
          <w:rFonts w:eastAsia="標楷體" w:hAnsi="標楷體" w:hint="eastAsia"/>
          <w:sz w:val="26"/>
          <w:szCs w:val="26"/>
        </w:rPr>
        <w:t>方</w:t>
      </w:r>
      <w:r w:rsidR="00685E97" w:rsidRPr="00FF1F34">
        <w:rPr>
          <w:rFonts w:eastAsia="標楷體" w:hAnsi="標楷體"/>
          <w:sz w:val="26"/>
          <w:szCs w:val="26"/>
        </w:rPr>
        <w:t>能正式</w:t>
      </w:r>
      <w:r w:rsidR="00685E97">
        <w:rPr>
          <w:rFonts w:eastAsia="標楷體" w:hAnsi="標楷體"/>
          <w:sz w:val="26"/>
          <w:szCs w:val="26"/>
        </w:rPr>
        <w:t>迎接</w:t>
      </w:r>
      <w:r w:rsidR="00685E97">
        <w:rPr>
          <w:rFonts w:eastAsia="標楷體" w:hAnsi="標楷體" w:hint="eastAsia"/>
          <w:sz w:val="26"/>
          <w:szCs w:val="26"/>
        </w:rPr>
        <w:t>孩子</w:t>
      </w:r>
      <w:r w:rsidR="00685E97" w:rsidRPr="00FF1F34">
        <w:rPr>
          <w:rFonts w:eastAsia="標楷體" w:hAnsi="標楷體"/>
          <w:sz w:val="26"/>
          <w:szCs w:val="26"/>
        </w:rPr>
        <w:t>入學。</w:t>
      </w:r>
    </w:p>
    <w:p w:rsidR="00685E97" w:rsidRPr="00FF1F34" w:rsidRDefault="006F4EF6" w:rsidP="00685E9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0" w:lineRule="atLeast"/>
        <w:rPr>
          <w:rFonts w:eastAsia="標楷體"/>
          <w:sz w:val="26"/>
          <w:szCs w:val="26"/>
        </w:rPr>
      </w:pPr>
      <w:r>
        <w:rPr>
          <w:rFonts w:eastAsia="標楷體" w:hAnsi="標楷體" w:hint="eastAsia"/>
          <w:sz w:val="26"/>
          <w:szCs w:val="26"/>
        </w:rPr>
        <w:t xml:space="preserve">    </w:t>
      </w:r>
      <w:r w:rsidRPr="006F4EF6">
        <w:rPr>
          <w:rFonts w:eastAsia="標楷體" w:hAnsi="標楷體" w:hint="eastAsia"/>
          <w:sz w:val="26"/>
          <w:szCs w:val="26"/>
        </w:rPr>
        <w:t>此份回饋單是</w:t>
      </w:r>
      <w:r w:rsidR="000C509D">
        <w:rPr>
          <w:rFonts w:eastAsia="標楷體" w:hAnsi="標楷體" w:hint="eastAsia"/>
          <w:sz w:val="26"/>
          <w:szCs w:val="26"/>
        </w:rPr>
        <w:t>為讓主辦單位在未來能籌畫得更精緻、更符合雙方需求，請您協助完成</w:t>
      </w:r>
      <w:r w:rsidRPr="006F4EF6">
        <w:rPr>
          <w:rFonts w:eastAsia="標楷體" w:hAnsi="標楷體" w:hint="eastAsia"/>
          <w:sz w:val="26"/>
          <w:szCs w:val="26"/>
        </w:rPr>
        <w:t>並請不吝給予指教。再次感謝您的用心參與與付出。</w:t>
      </w:r>
    </w:p>
    <w:p w:rsidR="00685E97" w:rsidRDefault="00685E97" w:rsidP="00685E97">
      <w:pPr>
        <w:spacing w:line="0" w:lineRule="atLeast"/>
        <w:rPr>
          <w:rFonts w:eastAsia="標楷體" w:hAnsi="標楷體"/>
          <w:sz w:val="26"/>
          <w:szCs w:val="26"/>
        </w:rPr>
      </w:pPr>
    </w:p>
    <w:p w:rsidR="006F4EF6" w:rsidRDefault="00685E97" w:rsidP="006F4EF6">
      <w:pPr>
        <w:spacing w:line="0" w:lineRule="atLeast"/>
        <w:rPr>
          <w:rFonts w:eastAsia="標楷體"/>
          <w:sz w:val="26"/>
          <w:szCs w:val="26"/>
        </w:rPr>
      </w:pPr>
      <w:r w:rsidRPr="00FF1F34">
        <w:rPr>
          <w:rFonts w:eastAsia="標楷體" w:hAnsi="標楷體"/>
          <w:sz w:val="26"/>
          <w:szCs w:val="26"/>
        </w:rPr>
        <w:t>※請依照下列的問題，在符合的</w:t>
      </w:r>
      <w:r w:rsidRPr="00FF1F34">
        <w:rPr>
          <w:rFonts w:ascii="新細明體" w:hAnsi="新細明體"/>
          <w:sz w:val="26"/>
          <w:szCs w:val="26"/>
        </w:rPr>
        <w:t>□</w:t>
      </w:r>
      <w:r w:rsidRPr="00FF1F34">
        <w:rPr>
          <w:rFonts w:eastAsia="標楷體" w:hAnsi="標楷體"/>
          <w:sz w:val="26"/>
          <w:szCs w:val="26"/>
        </w:rPr>
        <w:t>選項中打</w:t>
      </w:r>
      <w:r w:rsidRPr="00FF1F34">
        <w:rPr>
          <w:rFonts w:eastAsia="標楷體"/>
          <w:sz w:val="26"/>
          <w:szCs w:val="26"/>
        </w:rPr>
        <w:t>V</w:t>
      </w:r>
      <w:r w:rsidRPr="00FF1F34">
        <w:rPr>
          <w:rFonts w:eastAsia="標楷體" w:hAnsi="標楷體"/>
          <w:sz w:val="26"/>
          <w:szCs w:val="26"/>
        </w:rPr>
        <w:t>。</w:t>
      </w:r>
    </w:p>
    <w:p w:rsidR="00685E97" w:rsidRPr="006F4EF6" w:rsidRDefault="006F4EF6" w:rsidP="006F4EF6">
      <w:pPr>
        <w:spacing w:line="0" w:lineRule="atLeast"/>
        <w:rPr>
          <w:rFonts w:eastAsia="標楷體"/>
          <w:sz w:val="26"/>
          <w:szCs w:val="26"/>
        </w:rPr>
      </w:pPr>
      <w:r>
        <w:rPr>
          <w:rFonts w:eastAsia="標楷體" w:hint="eastAsia"/>
          <w:sz w:val="26"/>
          <w:szCs w:val="26"/>
        </w:rPr>
        <w:t>一、</w:t>
      </w:r>
      <w:r w:rsidR="00685E97" w:rsidRPr="006F4EF6">
        <w:rPr>
          <w:rFonts w:eastAsia="標楷體" w:hAnsi="標楷體"/>
          <w:b/>
          <w:sz w:val="26"/>
          <w:szCs w:val="26"/>
        </w:rPr>
        <w:t>基本資料</w:t>
      </w:r>
    </w:p>
    <w:p w:rsidR="00685E97" w:rsidRDefault="00685E97" w:rsidP="00685E97">
      <w:pPr>
        <w:spacing w:line="0" w:lineRule="atLeast"/>
        <w:ind w:leftChars="176" w:left="422"/>
        <w:rPr>
          <w:rFonts w:eastAsia="標楷體"/>
          <w:sz w:val="26"/>
          <w:szCs w:val="26"/>
        </w:rPr>
      </w:pPr>
      <w:r>
        <w:rPr>
          <w:rFonts w:eastAsia="標楷體" w:hAnsi="標楷體" w:hint="eastAsia"/>
          <w:sz w:val="26"/>
          <w:szCs w:val="26"/>
        </w:rPr>
        <w:t>1.</w:t>
      </w:r>
      <w:r>
        <w:rPr>
          <w:rFonts w:eastAsia="標楷體" w:hAnsi="標楷體" w:hint="eastAsia"/>
          <w:sz w:val="26"/>
          <w:szCs w:val="26"/>
        </w:rPr>
        <w:t>試讀</w:t>
      </w:r>
      <w:r w:rsidRPr="00FF1F34">
        <w:rPr>
          <w:rFonts w:eastAsia="標楷體" w:hAnsi="標楷體"/>
          <w:sz w:val="26"/>
          <w:szCs w:val="26"/>
        </w:rPr>
        <w:t>學校：</w:t>
      </w:r>
      <w:r>
        <w:rPr>
          <w:rFonts w:eastAsia="標楷體" w:hAnsi="標楷體" w:hint="eastAsia"/>
          <w:sz w:val="26"/>
          <w:szCs w:val="26"/>
          <w:u w:val="single"/>
        </w:rPr>
        <w:t xml:space="preserve">              </w:t>
      </w:r>
      <w:r w:rsidRPr="00FF1F34">
        <w:rPr>
          <w:rFonts w:eastAsia="標楷體" w:hAnsi="標楷體"/>
          <w:sz w:val="26"/>
          <w:szCs w:val="26"/>
        </w:rPr>
        <w:t>國小</w:t>
      </w:r>
    </w:p>
    <w:p w:rsidR="00685E97" w:rsidRDefault="00685E97" w:rsidP="00685E97">
      <w:pPr>
        <w:spacing w:line="0" w:lineRule="atLeast"/>
        <w:ind w:leftChars="176" w:left="422"/>
        <w:rPr>
          <w:rFonts w:eastAsia="標楷體"/>
          <w:sz w:val="26"/>
          <w:szCs w:val="26"/>
        </w:rPr>
      </w:pPr>
      <w:r>
        <w:rPr>
          <w:rFonts w:eastAsia="標楷體" w:hint="eastAsia"/>
          <w:sz w:val="26"/>
          <w:szCs w:val="26"/>
        </w:rPr>
        <w:t>2.</w:t>
      </w:r>
      <w:r w:rsidRPr="00FF1F34">
        <w:rPr>
          <w:rFonts w:eastAsia="標楷體" w:hAnsi="標楷體"/>
          <w:sz w:val="26"/>
          <w:szCs w:val="26"/>
        </w:rPr>
        <w:t>試讀時間：</w:t>
      </w:r>
      <w:r>
        <w:rPr>
          <w:rFonts w:eastAsia="標楷體" w:hAnsi="標楷體" w:hint="eastAsia"/>
          <w:sz w:val="26"/>
          <w:szCs w:val="26"/>
        </w:rPr>
        <w:t>11</w:t>
      </w:r>
      <w:r w:rsidR="006F4EF6">
        <w:rPr>
          <w:rFonts w:eastAsia="標楷體" w:hAnsi="標楷體" w:hint="eastAsia"/>
          <w:sz w:val="26"/>
          <w:szCs w:val="26"/>
        </w:rPr>
        <w:t>3</w:t>
      </w:r>
      <w:r>
        <w:rPr>
          <w:rFonts w:eastAsia="標楷體"/>
          <w:sz w:val="26"/>
          <w:szCs w:val="26"/>
        </w:rPr>
        <w:t>年</w:t>
      </w:r>
      <w:r w:rsidRPr="00EC41F1">
        <w:rPr>
          <w:rFonts w:eastAsia="標楷體" w:hint="eastAsia"/>
          <w:sz w:val="26"/>
          <w:szCs w:val="26"/>
          <w:u w:val="single"/>
        </w:rPr>
        <w:t xml:space="preserve">   </w:t>
      </w:r>
      <w:r w:rsidRPr="00FF1F34">
        <w:rPr>
          <w:rFonts w:eastAsia="標楷體" w:hAnsi="標楷體"/>
          <w:sz w:val="26"/>
          <w:szCs w:val="26"/>
        </w:rPr>
        <w:t>月</w:t>
      </w:r>
      <w:r>
        <w:rPr>
          <w:rFonts w:eastAsia="標楷體" w:hAnsi="標楷體" w:hint="eastAsia"/>
          <w:sz w:val="26"/>
          <w:szCs w:val="26"/>
          <w:u w:val="single"/>
        </w:rPr>
        <w:t xml:space="preserve">   </w:t>
      </w:r>
      <w:r w:rsidRPr="00FF1F34">
        <w:rPr>
          <w:rFonts w:eastAsia="標楷體" w:hAnsi="標楷體"/>
          <w:sz w:val="26"/>
          <w:szCs w:val="26"/>
        </w:rPr>
        <w:t>日至</w:t>
      </w:r>
      <w:r>
        <w:rPr>
          <w:rFonts w:eastAsia="標楷體" w:hAnsi="標楷體" w:hint="eastAsia"/>
          <w:sz w:val="26"/>
          <w:szCs w:val="26"/>
          <w:u w:val="single"/>
        </w:rPr>
        <w:t xml:space="preserve">     </w:t>
      </w:r>
      <w:r w:rsidRPr="00FF1F34">
        <w:rPr>
          <w:rFonts w:eastAsia="標楷體" w:hAnsi="標楷體"/>
          <w:sz w:val="26"/>
          <w:szCs w:val="26"/>
        </w:rPr>
        <w:t>月</w:t>
      </w:r>
      <w:r>
        <w:rPr>
          <w:rFonts w:eastAsia="標楷體" w:hAnsi="標楷體" w:hint="eastAsia"/>
          <w:sz w:val="26"/>
          <w:szCs w:val="26"/>
          <w:u w:val="single"/>
        </w:rPr>
        <w:t xml:space="preserve">     </w:t>
      </w:r>
      <w:r w:rsidRPr="00FF1F34">
        <w:rPr>
          <w:rFonts w:eastAsia="標楷體" w:hAnsi="標楷體"/>
          <w:sz w:val="26"/>
          <w:szCs w:val="26"/>
        </w:rPr>
        <w:t>日，共</w:t>
      </w:r>
      <w:r>
        <w:rPr>
          <w:rFonts w:eastAsia="標楷體" w:hAnsi="標楷體" w:hint="eastAsia"/>
          <w:sz w:val="26"/>
          <w:szCs w:val="26"/>
          <w:u w:val="single"/>
        </w:rPr>
        <w:t xml:space="preserve">       </w:t>
      </w:r>
      <w:r w:rsidRPr="00FF1F34">
        <w:rPr>
          <w:rFonts w:eastAsia="標楷體" w:hAnsi="標楷體"/>
          <w:sz w:val="26"/>
          <w:szCs w:val="26"/>
        </w:rPr>
        <w:t>日。</w:t>
      </w:r>
    </w:p>
    <w:p w:rsidR="00685E97" w:rsidRDefault="00685E97" w:rsidP="00685E97">
      <w:pPr>
        <w:spacing w:line="0" w:lineRule="atLeast"/>
        <w:ind w:leftChars="176" w:left="422"/>
        <w:rPr>
          <w:rFonts w:eastAsia="標楷體"/>
          <w:sz w:val="26"/>
          <w:szCs w:val="26"/>
        </w:rPr>
      </w:pPr>
      <w:r>
        <w:rPr>
          <w:rFonts w:eastAsia="標楷體" w:hint="eastAsia"/>
          <w:sz w:val="26"/>
          <w:szCs w:val="26"/>
        </w:rPr>
        <w:t>3.</w:t>
      </w:r>
      <w:r w:rsidRPr="00FF1F34">
        <w:rPr>
          <w:rFonts w:eastAsia="標楷體" w:hAnsi="標楷體"/>
          <w:sz w:val="26"/>
          <w:szCs w:val="26"/>
        </w:rPr>
        <w:t>填表人身分：</w:t>
      </w:r>
      <w:r w:rsidRPr="00FF1F34">
        <w:rPr>
          <w:rFonts w:ascii="新細明體" w:hAnsi="新細明體"/>
          <w:sz w:val="26"/>
          <w:szCs w:val="26"/>
        </w:rPr>
        <w:t>□</w:t>
      </w:r>
      <w:r w:rsidRPr="00C86ACD">
        <w:rPr>
          <w:rFonts w:ascii="標楷體" w:eastAsia="標楷體" w:hAnsi="標楷體" w:hint="eastAsia"/>
          <w:sz w:val="26"/>
          <w:szCs w:val="26"/>
        </w:rPr>
        <w:t>母親</w:t>
      </w:r>
      <w:r w:rsidRPr="00FF1F34">
        <w:rPr>
          <w:rFonts w:ascii="新細明體" w:hAnsi="新細明體"/>
          <w:sz w:val="26"/>
          <w:szCs w:val="26"/>
        </w:rPr>
        <w:t>□</w:t>
      </w:r>
      <w:r w:rsidRPr="00C86ACD">
        <w:rPr>
          <w:rFonts w:ascii="標楷體" w:eastAsia="標楷體" w:hAnsi="標楷體" w:hint="eastAsia"/>
          <w:sz w:val="26"/>
          <w:szCs w:val="26"/>
        </w:rPr>
        <w:t>父親</w:t>
      </w:r>
      <w:r w:rsidRPr="00FF1F34">
        <w:rPr>
          <w:rFonts w:ascii="新細明體" w:hAnsi="新細明體"/>
          <w:sz w:val="26"/>
          <w:szCs w:val="26"/>
        </w:rPr>
        <w:t>□</w:t>
      </w:r>
      <w:r w:rsidRPr="00C86ACD">
        <w:rPr>
          <w:rFonts w:ascii="標楷體" w:eastAsia="標楷體" w:hAnsi="標楷體" w:hint="eastAsia"/>
          <w:sz w:val="26"/>
          <w:szCs w:val="26"/>
        </w:rPr>
        <w:t>祖父</w:t>
      </w:r>
      <w:r>
        <w:rPr>
          <w:rFonts w:ascii="標楷體" w:eastAsia="標楷體" w:hAnsi="標楷體" w:hint="eastAsia"/>
          <w:sz w:val="26"/>
          <w:szCs w:val="26"/>
        </w:rPr>
        <w:t>母</w:t>
      </w:r>
      <w:r w:rsidRPr="00FF1F34">
        <w:rPr>
          <w:rFonts w:ascii="新細明體" w:hAnsi="新細明體"/>
          <w:sz w:val="26"/>
          <w:szCs w:val="26"/>
        </w:rPr>
        <w:t>□</w:t>
      </w:r>
      <w:r w:rsidRPr="00FF1F34">
        <w:rPr>
          <w:rFonts w:eastAsia="標楷體" w:hAnsi="標楷體"/>
          <w:sz w:val="26"/>
          <w:szCs w:val="26"/>
        </w:rPr>
        <w:t>其他</w:t>
      </w:r>
      <w:r>
        <w:rPr>
          <w:rFonts w:eastAsia="標楷體" w:hAnsi="標楷體" w:hint="eastAsia"/>
          <w:sz w:val="26"/>
          <w:szCs w:val="26"/>
          <w:u w:val="single"/>
        </w:rPr>
        <w:t xml:space="preserve">                </w:t>
      </w:r>
    </w:p>
    <w:p w:rsidR="00685E97" w:rsidRDefault="00685E97" w:rsidP="00685E97">
      <w:pPr>
        <w:spacing w:line="0" w:lineRule="atLeast"/>
        <w:ind w:leftChars="176" w:left="422"/>
        <w:rPr>
          <w:rFonts w:eastAsia="標楷體"/>
          <w:sz w:val="26"/>
          <w:szCs w:val="26"/>
        </w:rPr>
      </w:pPr>
      <w:r>
        <w:rPr>
          <w:rFonts w:eastAsia="標楷體" w:hint="eastAsia"/>
          <w:sz w:val="26"/>
          <w:szCs w:val="26"/>
        </w:rPr>
        <w:t>4.</w:t>
      </w:r>
      <w:r>
        <w:rPr>
          <w:rFonts w:eastAsia="標楷體" w:hint="eastAsia"/>
          <w:sz w:val="26"/>
          <w:szCs w:val="26"/>
        </w:rPr>
        <w:t>孩子</w:t>
      </w:r>
      <w:r>
        <w:rPr>
          <w:rFonts w:eastAsia="標楷體" w:hAnsi="標楷體" w:hint="eastAsia"/>
          <w:sz w:val="26"/>
          <w:szCs w:val="26"/>
        </w:rPr>
        <w:t>是否曾接受過幼兒園教育</w:t>
      </w:r>
      <w:r w:rsidRPr="00FF1F34">
        <w:rPr>
          <w:rFonts w:eastAsia="標楷體" w:hAnsi="標楷體"/>
          <w:sz w:val="26"/>
          <w:szCs w:val="26"/>
        </w:rPr>
        <w:t>：</w:t>
      </w:r>
      <w:r w:rsidRPr="00FF1F34">
        <w:rPr>
          <w:rFonts w:ascii="新細明體" w:hAnsi="新細明體"/>
          <w:sz w:val="26"/>
          <w:szCs w:val="26"/>
        </w:rPr>
        <w:t>□</w:t>
      </w:r>
      <w:r>
        <w:rPr>
          <w:rFonts w:eastAsia="標楷體" w:hint="eastAsia"/>
          <w:sz w:val="26"/>
          <w:szCs w:val="26"/>
        </w:rPr>
        <w:t>是</w:t>
      </w:r>
      <w:r w:rsidRPr="00FF1F34">
        <w:rPr>
          <w:rFonts w:ascii="新細明體" w:hAnsi="新細明體"/>
          <w:sz w:val="26"/>
          <w:szCs w:val="26"/>
        </w:rPr>
        <w:t>□</w:t>
      </w:r>
      <w:r>
        <w:rPr>
          <w:rFonts w:eastAsia="標楷體" w:hint="eastAsia"/>
          <w:sz w:val="26"/>
          <w:szCs w:val="26"/>
        </w:rPr>
        <w:t>否</w:t>
      </w:r>
    </w:p>
    <w:p w:rsidR="00685E97" w:rsidRPr="00FF1F34" w:rsidRDefault="00685E97" w:rsidP="00685E97">
      <w:pPr>
        <w:spacing w:line="0" w:lineRule="atLeast"/>
        <w:rPr>
          <w:rFonts w:eastAsia="標楷體"/>
          <w:b/>
          <w:sz w:val="26"/>
          <w:szCs w:val="26"/>
        </w:rPr>
      </w:pPr>
      <w:r w:rsidRPr="00FF1F34">
        <w:rPr>
          <w:rFonts w:eastAsia="標楷體" w:hAnsi="標楷體"/>
          <w:b/>
          <w:sz w:val="26"/>
          <w:szCs w:val="26"/>
        </w:rPr>
        <w:t>二、</w:t>
      </w:r>
      <w:r w:rsidRPr="00FF1F34">
        <w:rPr>
          <w:rFonts w:eastAsia="標楷體" w:hAnsi="標楷體" w:hint="eastAsia"/>
          <w:b/>
          <w:sz w:val="26"/>
          <w:szCs w:val="26"/>
        </w:rPr>
        <w:t>試讀服務</w:t>
      </w:r>
      <w:r w:rsidRPr="00FF1F34">
        <w:rPr>
          <w:rFonts w:eastAsia="標楷體" w:hAnsi="標楷體"/>
          <w:b/>
          <w:sz w:val="26"/>
          <w:szCs w:val="26"/>
        </w:rPr>
        <w:t>內容與回饋：</w:t>
      </w:r>
    </w:p>
    <w:p w:rsidR="00685E97" w:rsidRPr="00FF1F34" w:rsidRDefault="00685E97" w:rsidP="00685E97">
      <w:pPr>
        <w:spacing w:line="0" w:lineRule="atLeast"/>
        <w:ind w:left="360"/>
        <w:rPr>
          <w:rFonts w:eastAsia="標楷體"/>
          <w:sz w:val="26"/>
          <w:szCs w:val="26"/>
        </w:rPr>
      </w:pPr>
      <w:r>
        <w:rPr>
          <w:rFonts w:eastAsia="標楷體" w:hAnsi="標楷體" w:hint="eastAsia"/>
          <w:sz w:val="26"/>
          <w:szCs w:val="26"/>
        </w:rPr>
        <w:t xml:space="preserve">  </w:t>
      </w:r>
    </w:p>
    <w:tbl>
      <w:tblPr>
        <w:tblW w:w="8887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571"/>
        <w:gridCol w:w="6557"/>
        <w:gridCol w:w="351"/>
        <w:gridCol w:w="352"/>
        <w:gridCol w:w="352"/>
        <w:gridCol w:w="352"/>
        <w:gridCol w:w="352"/>
      </w:tblGrid>
      <w:tr w:rsidR="00685E97" w:rsidRPr="00766504" w:rsidTr="00CC7D1C">
        <w:trPr>
          <w:cantSplit/>
          <w:trHeight w:val="1412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:rsidR="00685E97" w:rsidRPr="00766504" w:rsidRDefault="00685E97" w:rsidP="00CC7D1C">
            <w:pPr>
              <w:spacing w:line="0" w:lineRule="atLeast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6557" w:type="dxa"/>
            <w:tcBorders>
              <w:top w:val="single" w:sz="4" w:space="0" w:color="auto"/>
              <w:bottom w:val="single" w:sz="4" w:space="0" w:color="auto"/>
            </w:tcBorders>
          </w:tcPr>
          <w:p w:rsidR="00685E97" w:rsidRPr="00766504" w:rsidRDefault="00685E97" w:rsidP="00CC7D1C">
            <w:pPr>
              <w:spacing w:line="0" w:lineRule="atLeast"/>
              <w:rPr>
                <w:rFonts w:eastAsia="標楷體"/>
                <w:kern w:val="0"/>
              </w:rPr>
            </w:pPr>
            <w:r w:rsidRPr="00FF1F34">
              <w:rPr>
                <w:rFonts w:eastAsia="標楷體" w:hAnsi="標楷體"/>
                <w:sz w:val="26"/>
                <w:szCs w:val="26"/>
              </w:rPr>
              <w:t>關於試讀</w:t>
            </w:r>
            <w:r w:rsidRPr="00FF1F34">
              <w:rPr>
                <w:rFonts w:eastAsia="標楷體" w:hAnsi="標楷體" w:hint="eastAsia"/>
                <w:sz w:val="26"/>
                <w:szCs w:val="26"/>
              </w:rPr>
              <w:t>服務</w:t>
            </w:r>
            <w:r w:rsidRPr="00FF1F34">
              <w:rPr>
                <w:rFonts w:eastAsia="標楷體" w:hAnsi="標楷體"/>
                <w:sz w:val="26"/>
                <w:szCs w:val="26"/>
              </w:rPr>
              <w:t>的內容，請依照您的狀況勾選適合的答案。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685E97" w:rsidRPr="00766504" w:rsidRDefault="00685E97" w:rsidP="00CC7D1C">
            <w:pPr>
              <w:snapToGrid w:val="0"/>
              <w:ind w:left="113" w:right="113"/>
              <w:jc w:val="distribute"/>
              <w:rPr>
                <w:rFonts w:eastAsia="標楷體"/>
                <w:kern w:val="0"/>
                <w:sz w:val="22"/>
                <w:szCs w:val="22"/>
              </w:rPr>
            </w:pPr>
            <w:r w:rsidRPr="00766504">
              <w:rPr>
                <w:rFonts w:eastAsia="標楷體" w:hAnsi="標楷體"/>
                <w:kern w:val="0"/>
                <w:sz w:val="22"/>
                <w:szCs w:val="22"/>
              </w:rPr>
              <w:t>非常同意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685E97" w:rsidRPr="00766504" w:rsidRDefault="00685E97" w:rsidP="00CC7D1C">
            <w:pPr>
              <w:snapToGrid w:val="0"/>
              <w:ind w:left="113" w:right="113"/>
              <w:jc w:val="distribute"/>
              <w:rPr>
                <w:rFonts w:eastAsia="標楷體"/>
                <w:kern w:val="0"/>
                <w:sz w:val="22"/>
                <w:szCs w:val="22"/>
              </w:rPr>
            </w:pPr>
            <w:r w:rsidRPr="00766504">
              <w:rPr>
                <w:rFonts w:eastAsia="標楷體" w:hAnsi="標楷體"/>
                <w:kern w:val="0"/>
                <w:sz w:val="22"/>
                <w:szCs w:val="22"/>
              </w:rPr>
              <w:t>同意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685E97" w:rsidRPr="00766504" w:rsidRDefault="00685E97" w:rsidP="00CC7D1C">
            <w:pPr>
              <w:snapToGrid w:val="0"/>
              <w:ind w:left="113" w:right="113"/>
              <w:jc w:val="distribute"/>
              <w:rPr>
                <w:rFonts w:eastAsia="標楷體"/>
                <w:kern w:val="0"/>
                <w:sz w:val="22"/>
                <w:szCs w:val="22"/>
              </w:rPr>
            </w:pPr>
            <w:r w:rsidRPr="00766504">
              <w:rPr>
                <w:rFonts w:eastAsia="標楷體" w:hAnsi="標楷體"/>
                <w:kern w:val="0"/>
                <w:sz w:val="22"/>
                <w:szCs w:val="22"/>
              </w:rPr>
              <w:t>還好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685E97" w:rsidRPr="00766504" w:rsidRDefault="00685E97" w:rsidP="00CC7D1C">
            <w:pPr>
              <w:snapToGrid w:val="0"/>
              <w:ind w:left="113" w:right="113"/>
              <w:jc w:val="distribute"/>
              <w:rPr>
                <w:rFonts w:eastAsia="標楷體"/>
                <w:kern w:val="0"/>
                <w:sz w:val="22"/>
                <w:szCs w:val="22"/>
              </w:rPr>
            </w:pPr>
            <w:r w:rsidRPr="00766504">
              <w:rPr>
                <w:rFonts w:eastAsia="標楷體" w:hAnsi="標楷體"/>
                <w:kern w:val="0"/>
                <w:sz w:val="22"/>
                <w:szCs w:val="22"/>
              </w:rPr>
              <w:t>不同意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685E97" w:rsidRPr="00766504" w:rsidRDefault="00685E97" w:rsidP="00CC7D1C">
            <w:pPr>
              <w:snapToGrid w:val="0"/>
              <w:ind w:left="113" w:right="113"/>
              <w:jc w:val="distribute"/>
              <w:rPr>
                <w:rFonts w:eastAsia="標楷體"/>
                <w:kern w:val="0"/>
                <w:sz w:val="22"/>
                <w:szCs w:val="22"/>
              </w:rPr>
            </w:pPr>
            <w:r w:rsidRPr="00766504">
              <w:rPr>
                <w:rFonts w:eastAsia="標楷體" w:hAnsi="標楷體"/>
                <w:kern w:val="0"/>
                <w:sz w:val="22"/>
                <w:szCs w:val="22"/>
              </w:rPr>
              <w:t>非常不同意</w:t>
            </w:r>
          </w:p>
        </w:tc>
      </w:tr>
      <w:tr w:rsidR="00685E97" w:rsidRPr="00766504" w:rsidTr="00CC7D1C">
        <w:trPr>
          <w:trHeight w:val="393"/>
        </w:trPr>
        <w:tc>
          <w:tcPr>
            <w:tcW w:w="571" w:type="dxa"/>
            <w:tcBorders>
              <w:top w:val="single" w:sz="4" w:space="0" w:color="auto"/>
            </w:tcBorders>
            <w:vAlign w:val="center"/>
          </w:tcPr>
          <w:p w:rsidR="00685E97" w:rsidRPr="00766504" w:rsidRDefault="00685E97" w:rsidP="00CC7D1C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/>
              </w:rPr>
              <w:t>01</w:t>
            </w:r>
          </w:p>
        </w:tc>
        <w:tc>
          <w:tcPr>
            <w:tcW w:w="6557" w:type="dxa"/>
            <w:tcBorders>
              <w:top w:val="single" w:sz="4" w:space="0" w:color="auto"/>
            </w:tcBorders>
          </w:tcPr>
          <w:p w:rsidR="00685E97" w:rsidRPr="00766504" w:rsidRDefault="00685E97" w:rsidP="00CC7D1C">
            <w:pPr>
              <w:rPr>
                <w:rFonts w:eastAsia="標楷體"/>
                <w:kern w:val="0"/>
              </w:rPr>
            </w:pPr>
            <w:r w:rsidRPr="00766504">
              <w:rPr>
                <w:rFonts w:eastAsia="標楷體" w:hAnsi="標楷體"/>
                <w:kern w:val="0"/>
              </w:rPr>
              <w:t>透過</w:t>
            </w:r>
            <w:r w:rsidRPr="00766504">
              <w:rPr>
                <w:rFonts w:eastAsia="標楷體" w:hAnsi="標楷體" w:hint="eastAsia"/>
                <w:kern w:val="0"/>
              </w:rPr>
              <w:t>試讀</w:t>
            </w:r>
            <w:r w:rsidRPr="00766504">
              <w:rPr>
                <w:rFonts w:eastAsia="標楷體" w:hAnsi="標楷體"/>
                <w:kern w:val="0"/>
              </w:rPr>
              <w:t>，</w:t>
            </w:r>
            <w:r w:rsidRPr="00766504">
              <w:rPr>
                <w:rFonts w:eastAsia="標楷體" w:hAnsi="標楷體" w:hint="eastAsia"/>
                <w:kern w:val="0"/>
              </w:rPr>
              <w:t>孩子</w:t>
            </w:r>
            <w:r w:rsidRPr="00766504">
              <w:rPr>
                <w:rFonts w:eastAsia="標楷體" w:hAnsi="標楷體"/>
                <w:kern w:val="0"/>
              </w:rPr>
              <w:t>能</w:t>
            </w:r>
            <w:r w:rsidRPr="00766504">
              <w:rPr>
                <w:rFonts w:eastAsia="標楷體" w:hAnsi="標楷體" w:hint="eastAsia"/>
                <w:kern w:val="0"/>
              </w:rPr>
              <w:t>先認識學校</w:t>
            </w:r>
            <w:r w:rsidRPr="00766504">
              <w:rPr>
                <w:rFonts w:eastAsia="標楷體" w:hAnsi="標楷體"/>
                <w:kern w:val="0"/>
              </w:rPr>
              <w:t>與教學環境。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685E97" w:rsidRPr="00766504" w:rsidTr="00CC7D1C">
        <w:trPr>
          <w:trHeight w:val="393"/>
        </w:trPr>
        <w:tc>
          <w:tcPr>
            <w:tcW w:w="571" w:type="dxa"/>
            <w:vAlign w:val="center"/>
          </w:tcPr>
          <w:p w:rsidR="00685E97" w:rsidRPr="00766504" w:rsidRDefault="00685E97" w:rsidP="00CC7D1C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/>
              </w:rPr>
              <w:t>02</w:t>
            </w:r>
          </w:p>
        </w:tc>
        <w:tc>
          <w:tcPr>
            <w:tcW w:w="6557" w:type="dxa"/>
          </w:tcPr>
          <w:p w:rsidR="00685E97" w:rsidRPr="000B3388" w:rsidRDefault="00685E97" w:rsidP="00CC7D1C">
            <w:pPr>
              <w:rPr>
                <w:rFonts w:eastAsia="標楷體"/>
                <w:color w:val="000000" w:themeColor="text1"/>
                <w:kern w:val="0"/>
              </w:rPr>
            </w:pPr>
            <w:r w:rsidRPr="000B3388">
              <w:rPr>
                <w:rFonts w:eastAsia="標楷體" w:hAnsi="標楷體" w:hint="eastAsia"/>
                <w:color w:val="000000" w:themeColor="text1"/>
                <w:kern w:val="0"/>
              </w:rPr>
              <w:t>孩子</w:t>
            </w:r>
            <w:r w:rsidRPr="000B3388">
              <w:rPr>
                <w:rFonts w:eastAsia="標楷體" w:hAnsi="標楷體"/>
                <w:color w:val="000000" w:themeColor="text1"/>
                <w:kern w:val="0"/>
              </w:rPr>
              <w:t>能</w:t>
            </w:r>
            <w:r w:rsidR="006D32A4" w:rsidRPr="000B3388">
              <w:rPr>
                <w:rFonts w:eastAsia="標楷體" w:hAnsi="標楷體" w:hint="eastAsia"/>
                <w:color w:val="000000" w:themeColor="text1"/>
                <w:kern w:val="0"/>
              </w:rPr>
              <w:t>提早了解</w:t>
            </w:r>
            <w:r w:rsidRPr="000B3388">
              <w:rPr>
                <w:rFonts w:eastAsia="標楷體" w:hAnsi="標楷體" w:hint="eastAsia"/>
                <w:color w:val="000000" w:themeColor="text1"/>
                <w:kern w:val="0"/>
              </w:rPr>
              <w:t>國小</w:t>
            </w:r>
            <w:r w:rsidRPr="000B3388">
              <w:rPr>
                <w:rFonts w:eastAsia="標楷體" w:hAnsi="標楷體"/>
                <w:color w:val="000000" w:themeColor="text1"/>
                <w:kern w:val="0"/>
              </w:rPr>
              <w:t>的</w:t>
            </w:r>
            <w:r w:rsidRPr="000B3388">
              <w:rPr>
                <w:rFonts w:eastAsia="標楷體" w:hAnsi="標楷體" w:hint="eastAsia"/>
                <w:color w:val="000000" w:themeColor="text1"/>
                <w:kern w:val="0"/>
              </w:rPr>
              <w:t>作息及</w:t>
            </w:r>
            <w:r w:rsidRPr="000B3388">
              <w:rPr>
                <w:rFonts w:eastAsia="標楷體" w:hAnsi="標楷體"/>
                <w:color w:val="000000" w:themeColor="text1"/>
                <w:kern w:val="0"/>
              </w:rPr>
              <w:t>課程內容。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685E97" w:rsidRPr="00766504" w:rsidTr="00CC7D1C">
        <w:trPr>
          <w:trHeight w:val="393"/>
        </w:trPr>
        <w:tc>
          <w:tcPr>
            <w:tcW w:w="571" w:type="dxa"/>
            <w:vAlign w:val="center"/>
          </w:tcPr>
          <w:p w:rsidR="00685E97" w:rsidRPr="00766504" w:rsidRDefault="00685E97" w:rsidP="00CC7D1C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/>
              </w:rPr>
              <w:t>03</w:t>
            </w:r>
          </w:p>
        </w:tc>
        <w:tc>
          <w:tcPr>
            <w:tcW w:w="6557" w:type="dxa"/>
          </w:tcPr>
          <w:p w:rsidR="00685E97" w:rsidRPr="000B3388" w:rsidRDefault="00685E97" w:rsidP="00CC7D1C">
            <w:pPr>
              <w:rPr>
                <w:rFonts w:eastAsia="標楷體"/>
                <w:color w:val="000000" w:themeColor="text1"/>
              </w:rPr>
            </w:pPr>
            <w:r w:rsidRPr="000B3388">
              <w:rPr>
                <w:rFonts w:eastAsia="標楷體" w:hAnsi="標楷體" w:hint="eastAsia"/>
                <w:color w:val="000000" w:themeColor="text1"/>
              </w:rPr>
              <w:t>孩子</w:t>
            </w:r>
            <w:r w:rsidRPr="000B3388">
              <w:rPr>
                <w:rFonts w:eastAsia="標楷體" w:hAnsi="標楷體"/>
                <w:color w:val="000000" w:themeColor="text1"/>
              </w:rPr>
              <w:t>能</w:t>
            </w:r>
            <w:r w:rsidR="006F4EF6" w:rsidRPr="000B3388">
              <w:rPr>
                <w:rFonts w:eastAsia="標楷體" w:hAnsi="標楷體" w:hint="eastAsia"/>
                <w:color w:val="000000" w:themeColor="text1"/>
              </w:rPr>
              <w:t>提早</w:t>
            </w:r>
            <w:r w:rsidRPr="000B3388">
              <w:rPr>
                <w:rFonts w:eastAsia="標楷體" w:hAnsi="標楷體" w:hint="eastAsia"/>
                <w:color w:val="000000" w:themeColor="text1"/>
              </w:rPr>
              <w:t>認識班級</w:t>
            </w:r>
            <w:r w:rsidRPr="000B3388">
              <w:rPr>
                <w:rFonts w:eastAsia="標楷體" w:hAnsi="標楷體" w:hint="eastAsia"/>
                <w:color w:val="000000" w:themeColor="text1"/>
                <w:kern w:val="0"/>
              </w:rPr>
              <w:t>教師及</w:t>
            </w:r>
            <w:r w:rsidRPr="000B3388">
              <w:rPr>
                <w:rFonts w:eastAsia="標楷體" w:hAnsi="標楷體" w:hint="eastAsia"/>
                <w:color w:val="000000" w:themeColor="text1"/>
              </w:rPr>
              <w:t>同儕</w:t>
            </w:r>
            <w:r w:rsidRPr="000B3388">
              <w:rPr>
                <w:rFonts w:eastAsia="標楷體" w:hAnsi="標楷體"/>
                <w:color w:val="000000" w:themeColor="text1"/>
              </w:rPr>
              <w:t>。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B640A2" w:rsidRPr="00766504" w:rsidTr="00CC7D1C">
        <w:trPr>
          <w:trHeight w:val="393"/>
        </w:trPr>
        <w:tc>
          <w:tcPr>
            <w:tcW w:w="571" w:type="dxa"/>
            <w:vAlign w:val="center"/>
          </w:tcPr>
          <w:p w:rsidR="00B640A2" w:rsidRPr="00766504" w:rsidRDefault="00B640A2" w:rsidP="00B640A2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/>
              </w:rPr>
              <w:t>04</w:t>
            </w:r>
          </w:p>
        </w:tc>
        <w:tc>
          <w:tcPr>
            <w:tcW w:w="6557" w:type="dxa"/>
          </w:tcPr>
          <w:p w:rsidR="00B640A2" w:rsidRPr="000B3388" w:rsidRDefault="00B640A2" w:rsidP="00B640A2">
            <w:pPr>
              <w:rPr>
                <w:rFonts w:eastAsia="標楷體"/>
                <w:color w:val="000000" w:themeColor="text1"/>
              </w:rPr>
            </w:pPr>
            <w:r w:rsidRPr="000B3388">
              <w:rPr>
                <w:rFonts w:eastAsia="標楷體" w:hAnsi="標楷體" w:hint="eastAsia"/>
                <w:color w:val="000000" w:themeColor="text1"/>
              </w:rPr>
              <w:t>孩子在</w:t>
            </w:r>
            <w:r w:rsidR="006D32A4" w:rsidRPr="000B3388">
              <w:rPr>
                <w:rFonts w:eastAsia="標楷體" w:hAnsi="標楷體" w:hint="eastAsia"/>
                <w:color w:val="000000" w:themeColor="text1"/>
              </w:rPr>
              <w:t>試讀期間，已能適應</w:t>
            </w:r>
            <w:r w:rsidRPr="000B3388">
              <w:rPr>
                <w:rFonts w:eastAsia="標楷體" w:hAnsi="標楷體" w:hint="eastAsia"/>
                <w:color w:val="000000" w:themeColor="text1"/>
              </w:rPr>
              <w:t>入國小後的學習日常。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640A2" w:rsidRPr="00766504" w:rsidRDefault="00B640A2" w:rsidP="00B640A2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B640A2" w:rsidRPr="00766504" w:rsidRDefault="00B640A2" w:rsidP="00B640A2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B640A2" w:rsidRPr="00766504" w:rsidRDefault="00B640A2" w:rsidP="00B640A2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B640A2" w:rsidRPr="00766504" w:rsidRDefault="00B640A2" w:rsidP="00B640A2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B640A2" w:rsidRPr="00766504" w:rsidRDefault="00B640A2" w:rsidP="00B640A2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685E97" w:rsidRPr="00766504" w:rsidTr="00CC7D1C">
        <w:trPr>
          <w:trHeight w:val="395"/>
        </w:trPr>
        <w:tc>
          <w:tcPr>
            <w:tcW w:w="571" w:type="dxa"/>
            <w:tcBorders>
              <w:bottom w:val="single" w:sz="4" w:space="0" w:color="auto"/>
            </w:tcBorders>
            <w:vAlign w:val="center"/>
          </w:tcPr>
          <w:p w:rsidR="00685E97" w:rsidRPr="00766504" w:rsidRDefault="00685E97" w:rsidP="00CC7D1C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/>
              </w:rPr>
              <w:t>05</w:t>
            </w:r>
          </w:p>
        </w:tc>
        <w:tc>
          <w:tcPr>
            <w:tcW w:w="6557" w:type="dxa"/>
            <w:tcBorders>
              <w:bottom w:val="single" w:sz="4" w:space="0" w:color="auto"/>
            </w:tcBorders>
          </w:tcPr>
          <w:p w:rsidR="00685E97" w:rsidRPr="00766504" w:rsidRDefault="00685E97" w:rsidP="00CC7D1C">
            <w:pPr>
              <w:rPr>
                <w:rFonts w:eastAsia="標楷體"/>
                <w:kern w:val="0"/>
              </w:rPr>
            </w:pPr>
            <w:r w:rsidRPr="00766504">
              <w:rPr>
                <w:rFonts w:eastAsia="標楷體" w:hAnsi="標楷體" w:hint="eastAsia"/>
                <w:kern w:val="0"/>
              </w:rPr>
              <w:t>試讀對孩子而言是有助益的轉銜活動方式</w:t>
            </w:r>
            <w:r w:rsidRPr="00766504">
              <w:rPr>
                <w:rFonts w:eastAsia="標楷體" w:hAnsi="標楷體"/>
                <w:kern w:val="0"/>
              </w:rPr>
              <w:t>。</w:t>
            </w:r>
          </w:p>
        </w:tc>
        <w:tc>
          <w:tcPr>
            <w:tcW w:w="351" w:type="dxa"/>
            <w:tcBorders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685E97" w:rsidRPr="00766504" w:rsidTr="00CC7D1C">
        <w:trPr>
          <w:trHeight w:val="393"/>
        </w:trPr>
        <w:tc>
          <w:tcPr>
            <w:tcW w:w="571" w:type="dxa"/>
            <w:tcBorders>
              <w:top w:val="single" w:sz="4" w:space="0" w:color="auto"/>
            </w:tcBorders>
          </w:tcPr>
          <w:p w:rsidR="00685E97" w:rsidRPr="00766504" w:rsidRDefault="00685E97" w:rsidP="00CC7D1C">
            <w:pPr>
              <w:jc w:val="center"/>
              <w:rPr>
                <w:rFonts w:eastAsia="標楷體"/>
                <w:kern w:val="0"/>
              </w:rPr>
            </w:pPr>
            <w:r w:rsidRPr="00766504">
              <w:rPr>
                <w:rFonts w:eastAsia="標楷體"/>
                <w:kern w:val="0"/>
              </w:rPr>
              <w:t>06</w:t>
            </w:r>
          </w:p>
        </w:tc>
        <w:tc>
          <w:tcPr>
            <w:tcW w:w="6557" w:type="dxa"/>
            <w:tcBorders>
              <w:top w:val="single" w:sz="4" w:space="0" w:color="auto"/>
            </w:tcBorders>
          </w:tcPr>
          <w:p w:rsidR="00685E97" w:rsidRPr="00766504" w:rsidRDefault="00685E97" w:rsidP="00CC7D1C">
            <w:pPr>
              <w:rPr>
                <w:rFonts w:eastAsia="標楷體"/>
                <w:kern w:val="0"/>
              </w:rPr>
            </w:pPr>
            <w:r w:rsidRPr="00EE19E7">
              <w:rPr>
                <w:rFonts w:eastAsia="標楷體" w:hAnsi="標楷體" w:hint="eastAsia"/>
                <w:kern w:val="0"/>
              </w:rPr>
              <w:t>班級教師能有效掌控並促進孩子與同儕間的互動與學習。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685E97" w:rsidRPr="00766504" w:rsidTr="00CC7D1C">
        <w:trPr>
          <w:trHeight w:val="393"/>
        </w:trPr>
        <w:tc>
          <w:tcPr>
            <w:tcW w:w="571" w:type="dxa"/>
          </w:tcPr>
          <w:p w:rsidR="00685E97" w:rsidRPr="00766504" w:rsidRDefault="00685E97" w:rsidP="00CC7D1C">
            <w:pPr>
              <w:jc w:val="center"/>
              <w:rPr>
                <w:rFonts w:eastAsia="標楷體"/>
                <w:kern w:val="0"/>
              </w:rPr>
            </w:pPr>
            <w:r w:rsidRPr="00766504">
              <w:rPr>
                <w:rFonts w:eastAsia="標楷體"/>
                <w:kern w:val="0"/>
              </w:rPr>
              <w:t>07</w:t>
            </w:r>
          </w:p>
        </w:tc>
        <w:tc>
          <w:tcPr>
            <w:tcW w:w="6557" w:type="dxa"/>
          </w:tcPr>
          <w:p w:rsidR="00685E97" w:rsidRDefault="00685E97" w:rsidP="00CC7D1C">
            <w:pPr>
              <w:rPr>
                <w:rFonts w:eastAsia="標楷體" w:hAnsi="標楷體"/>
                <w:kern w:val="0"/>
              </w:rPr>
            </w:pPr>
            <w:r w:rsidRPr="00EE19E7">
              <w:rPr>
                <w:rFonts w:eastAsia="標楷體" w:hAnsi="標楷體" w:hint="eastAsia"/>
                <w:kern w:val="0"/>
              </w:rPr>
              <w:t>學校已瞭解孩子入學後的各項需求。</w:t>
            </w:r>
          </w:p>
          <w:p w:rsidR="00685E97" w:rsidRDefault="00685E97" w:rsidP="00CC7D1C">
            <w:pPr>
              <w:rPr>
                <w:rFonts w:eastAsia="標楷體" w:hAnsi="標楷體"/>
                <w:kern w:val="0"/>
              </w:rPr>
            </w:pPr>
            <w:r>
              <w:rPr>
                <w:rFonts w:eastAsia="標楷體" w:hAnsi="標楷體" w:hint="eastAsia"/>
                <w:kern w:val="0"/>
              </w:rPr>
              <w:t>(</w:t>
            </w:r>
            <w:r w:rsidRPr="00EE19E7">
              <w:rPr>
                <w:rFonts w:eastAsia="標楷體" w:hAnsi="標楷體" w:hint="eastAsia"/>
                <w:kern w:val="0"/>
              </w:rPr>
              <w:t>輔具、專業團隊、無障礙環境、</w:t>
            </w:r>
            <w:r w:rsidRPr="00EE19E7">
              <w:rPr>
                <w:rFonts w:eastAsia="標楷體" w:hAnsi="標楷體" w:hint="eastAsia"/>
                <w:kern w:val="0"/>
              </w:rPr>
              <w:t>IEP</w:t>
            </w:r>
            <w:r w:rsidRPr="00EE19E7">
              <w:rPr>
                <w:rFonts w:eastAsia="標楷體" w:hAnsi="標楷體" w:hint="eastAsia"/>
                <w:kern w:val="0"/>
              </w:rPr>
              <w:t>目標、交通車等</w:t>
            </w:r>
            <w:r w:rsidRPr="00EE19E7">
              <w:rPr>
                <w:rFonts w:eastAsia="標楷體" w:hAnsi="標楷體"/>
                <w:kern w:val="0"/>
              </w:rPr>
              <w:t>…</w:t>
            </w:r>
            <w:r w:rsidRPr="00EE19E7">
              <w:rPr>
                <w:rFonts w:eastAsia="標楷體" w:hAnsi="標楷體" w:hint="eastAsia"/>
                <w:kern w:val="0"/>
              </w:rPr>
              <w:t>）</w:t>
            </w:r>
          </w:p>
          <w:p w:rsidR="00685E97" w:rsidRPr="00483F23" w:rsidRDefault="00685E97" w:rsidP="00CC7D1C">
            <w:pPr>
              <w:rPr>
                <w:rFonts w:eastAsia="標楷體"/>
                <w:kern w:val="0"/>
              </w:rPr>
            </w:pPr>
            <w:r w:rsidRPr="00EE19E7">
              <w:rPr>
                <w:rStyle w:val="acopre1"/>
                <w:rFonts w:eastAsia="標楷體" w:hAnsi="標楷體" w:hint="eastAsia"/>
                <w:kern w:val="0"/>
              </w:rPr>
              <w:t>◎</w:t>
            </w:r>
            <w:r w:rsidR="00DE26FD">
              <w:rPr>
                <w:rStyle w:val="acopre1"/>
                <w:rFonts w:eastAsia="標楷體" w:hAnsi="標楷體" w:hint="eastAsia"/>
                <w:kern w:val="0"/>
              </w:rPr>
              <w:t>如</w:t>
            </w:r>
            <w:r w:rsidRPr="00EE19E7">
              <w:rPr>
                <w:rFonts w:eastAsia="標楷體" w:hAnsi="標楷體" w:hint="eastAsia"/>
                <w:kern w:val="0"/>
              </w:rPr>
              <w:t>本項不適用，則請略過不必勾選</w:t>
            </w:r>
            <w:r>
              <w:rPr>
                <w:rStyle w:val="acopre1"/>
                <w:rFonts w:ascii="標楷體" w:eastAsia="標楷體" w:hAnsi="標楷體" w:hint="eastAsia"/>
                <w:kern w:val="0"/>
              </w:rPr>
              <w:t>◎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685E97" w:rsidRPr="00766504" w:rsidTr="00CC7D1C">
        <w:trPr>
          <w:trHeight w:val="393"/>
        </w:trPr>
        <w:tc>
          <w:tcPr>
            <w:tcW w:w="571" w:type="dxa"/>
          </w:tcPr>
          <w:p w:rsidR="00685E97" w:rsidRPr="00766504" w:rsidRDefault="00685E97" w:rsidP="00CC7D1C">
            <w:pPr>
              <w:jc w:val="center"/>
              <w:rPr>
                <w:rFonts w:eastAsia="標楷體"/>
                <w:kern w:val="0"/>
              </w:rPr>
            </w:pPr>
            <w:r w:rsidRPr="00766504">
              <w:rPr>
                <w:rFonts w:eastAsia="標楷體"/>
                <w:kern w:val="0"/>
              </w:rPr>
              <w:t>08</w:t>
            </w:r>
          </w:p>
        </w:tc>
        <w:tc>
          <w:tcPr>
            <w:tcW w:w="6557" w:type="dxa"/>
          </w:tcPr>
          <w:p w:rsidR="00685E97" w:rsidRPr="00766504" w:rsidRDefault="00685E97" w:rsidP="00CC7D1C">
            <w:pPr>
              <w:rPr>
                <w:rFonts w:eastAsia="標楷體"/>
                <w:kern w:val="0"/>
              </w:rPr>
            </w:pPr>
            <w:r w:rsidRPr="00EE19E7">
              <w:rPr>
                <w:rFonts w:eastAsia="標楷體" w:hAnsi="標楷體" w:hint="eastAsia"/>
                <w:kern w:val="0"/>
              </w:rPr>
              <w:t>全校師長及行政人員均能配合支援，提供友善的試讀服務。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685E97" w:rsidRPr="00766504" w:rsidTr="00CC7D1C">
        <w:trPr>
          <w:trHeight w:val="395"/>
        </w:trPr>
        <w:tc>
          <w:tcPr>
            <w:tcW w:w="571" w:type="dxa"/>
          </w:tcPr>
          <w:p w:rsidR="00685E97" w:rsidRPr="00766504" w:rsidRDefault="00685E97" w:rsidP="00CC7D1C">
            <w:pPr>
              <w:jc w:val="center"/>
              <w:rPr>
                <w:rFonts w:eastAsia="標楷體"/>
                <w:kern w:val="0"/>
              </w:rPr>
            </w:pPr>
            <w:r w:rsidRPr="00766504">
              <w:rPr>
                <w:rFonts w:eastAsia="標楷體"/>
                <w:kern w:val="0"/>
              </w:rPr>
              <w:t>09</w:t>
            </w:r>
          </w:p>
        </w:tc>
        <w:tc>
          <w:tcPr>
            <w:tcW w:w="6557" w:type="dxa"/>
          </w:tcPr>
          <w:p w:rsidR="00685E97" w:rsidRPr="00766504" w:rsidRDefault="00685E97" w:rsidP="00CC7D1C">
            <w:pPr>
              <w:rPr>
                <w:rFonts w:eastAsia="標楷體"/>
                <w:kern w:val="0"/>
              </w:rPr>
            </w:pPr>
            <w:r w:rsidRPr="00EE19E7">
              <w:rPr>
                <w:rFonts w:eastAsia="標楷體" w:hAnsi="標楷體" w:hint="eastAsia"/>
                <w:kern w:val="0"/>
              </w:rPr>
              <w:t>試讀服務有助於增加親師溝通的機會。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685E97" w:rsidRPr="00766504" w:rsidTr="00CC7D1C">
        <w:trPr>
          <w:trHeight w:val="395"/>
        </w:trPr>
        <w:tc>
          <w:tcPr>
            <w:tcW w:w="571" w:type="dxa"/>
          </w:tcPr>
          <w:p w:rsidR="00685E97" w:rsidRPr="00766504" w:rsidRDefault="00685E97" w:rsidP="00CC7D1C">
            <w:pPr>
              <w:jc w:val="center"/>
              <w:rPr>
                <w:rFonts w:eastAsia="標楷體"/>
                <w:kern w:val="0"/>
              </w:rPr>
            </w:pPr>
            <w:r w:rsidRPr="00766504">
              <w:rPr>
                <w:rFonts w:eastAsia="標楷體" w:hint="eastAsia"/>
                <w:kern w:val="0"/>
              </w:rPr>
              <w:t>10</w:t>
            </w:r>
          </w:p>
        </w:tc>
        <w:tc>
          <w:tcPr>
            <w:tcW w:w="6557" w:type="dxa"/>
          </w:tcPr>
          <w:p w:rsidR="00685E97" w:rsidRPr="00766504" w:rsidRDefault="00B23F9E" w:rsidP="00CC7D1C">
            <w:pPr>
              <w:rPr>
                <w:rFonts w:eastAsia="標楷體" w:hAnsi="標楷體"/>
                <w:kern w:val="0"/>
              </w:rPr>
            </w:pPr>
            <w:r>
              <w:rPr>
                <w:rFonts w:eastAsia="標楷體" w:hAnsi="標楷體" w:hint="eastAsia"/>
                <w:kern w:val="0"/>
              </w:rPr>
              <w:t>我贊成未來繼續辦理新生入學準備</w:t>
            </w:r>
            <w:r w:rsidR="00685E97" w:rsidRPr="00766504">
              <w:rPr>
                <w:rFonts w:eastAsia="標楷體" w:hAnsi="標楷體" w:hint="eastAsia"/>
                <w:kern w:val="0"/>
              </w:rPr>
              <w:t>班試讀服務。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</w:tbl>
    <w:p w:rsidR="00685E97" w:rsidRDefault="00685E97" w:rsidP="00685E97">
      <w:pPr>
        <w:spacing w:line="0" w:lineRule="atLeast"/>
        <w:rPr>
          <w:rFonts w:eastAsia="標楷體" w:hAnsi="標楷體"/>
          <w:b/>
          <w:sz w:val="26"/>
          <w:szCs w:val="26"/>
        </w:rPr>
      </w:pPr>
      <w:r w:rsidRPr="00FF1F34">
        <w:rPr>
          <w:rFonts w:eastAsia="標楷體" w:hAnsi="標楷體"/>
          <w:b/>
          <w:sz w:val="26"/>
          <w:szCs w:val="26"/>
        </w:rPr>
        <w:t>三、其他建議：</w:t>
      </w:r>
    </w:p>
    <w:p w:rsidR="00685E97" w:rsidRDefault="00685E97" w:rsidP="00685E97">
      <w:pPr>
        <w:spacing w:line="0" w:lineRule="atLeast"/>
        <w:rPr>
          <w:rFonts w:eastAsia="標楷體" w:hAnsi="標楷體"/>
          <w:b/>
          <w:sz w:val="26"/>
          <w:szCs w:val="26"/>
        </w:rPr>
      </w:pPr>
    </w:p>
    <w:p w:rsidR="00685E97" w:rsidRDefault="00685E97" w:rsidP="00685E97">
      <w:pPr>
        <w:spacing w:line="0" w:lineRule="atLeast"/>
        <w:rPr>
          <w:rFonts w:eastAsia="標楷體" w:hAnsi="標楷體"/>
          <w:b/>
          <w:sz w:val="26"/>
          <w:szCs w:val="26"/>
          <w:u w:val="dotDotDash"/>
        </w:rPr>
      </w:pPr>
      <w:r>
        <w:rPr>
          <w:rFonts w:eastAsia="標楷體" w:hAnsi="標楷體" w:hint="eastAsia"/>
          <w:b/>
          <w:sz w:val="26"/>
          <w:szCs w:val="26"/>
          <w:u w:val="dotDotDash"/>
        </w:rPr>
        <w:t xml:space="preserve">                                                                                 </w:t>
      </w:r>
    </w:p>
    <w:p w:rsidR="00685E97" w:rsidRDefault="00685E97" w:rsidP="00685E97">
      <w:pPr>
        <w:spacing w:line="0" w:lineRule="atLeast"/>
        <w:rPr>
          <w:rFonts w:eastAsia="標楷體" w:hAnsi="標楷體"/>
          <w:b/>
          <w:sz w:val="26"/>
          <w:szCs w:val="26"/>
          <w:u w:val="dotDotDash"/>
        </w:rPr>
      </w:pPr>
    </w:p>
    <w:p w:rsidR="00685E97" w:rsidRDefault="00685E97" w:rsidP="00685E97">
      <w:pPr>
        <w:spacing w:line="0" w:lineRule="atLeast"/>
        <w:rPr>
          <w:rFonts w:eastAsia="標楷體" w:hAnsi="標楷體"/>
          <w:b/>
          <w:sz w:val="26"/>
          <w:szCs w:val="26"/>
          <w:u w:val="dotDotDash"/>
        </w:rPr>
      </w:pPr>
      <w:r>
        <w:rPr>
          <w:rFonts w:eastAsia="標楷體" w:hAnsi="標楷體" w:hint="eastAsia"/>
          <w:b/>
          <w:sz w:val="26"/>
          <w:szCs w:val="26"/>
          <w:u w:val="dotDotDash"/>
        </w:rPr>
        <w:t xml:space="preserve">                                                                                 </w:t>
      </w:r>
    </w:p>
    <w:p w:rsidR="00685E97" w:rsidRDefault="00685E97" w:rsidP="00685E97">
      <w:pPr>
        <w:spacing w:line="0" w:lineRule="atLeast"/>
        <w:rPr>
          <w:rFonts w:eastAsia="標楷體" w:hAnsi="標楷體"/>
          <w:b/>
          <w:sz w:val="26"/>
          <w:szCs w:val="26"/>
          <w:u w:val="dotDotDash"/>
        </w:rPr>
      </w:pPr>
    </w:p>
    <w:p w:rsidR="00685E97" w:rsidRPr="00677F5E" w:rsidRDefault="00685E97" w:rsidP="00685E97">
      <w:pPr>
        <w:spacing w:line="0" w:lineRule="atLeast"/>
        <w:rPr>
          <w:rFonts w:eastAsia="標楷體" w:hAnsi="標楷體"/>
          <w:b/>
          <w:sz w:val="26"/>
          <w:szCs w:val="26"/>
          <w:u w:val="dotDotDash"/>
        </w:rPr>
      </w:pPr>
      <w:r>
        <w:rPr>
          <w:rFonts w:eastAsia="標楷體" w:hAnsi="標楷體" w:hint="eastAsia"/>
          <w:b/>
          <w:sz w:val="26"/>
          <w:szCs w:val="26"/>
          <w:u w:val="dotDotDash"/>
        </w:rPr>
        <w:t xml:space="preserve">                                                                                 </w:t>
      </w:r>
    </w:p>
    <w:p w:rsidR="00685E97" w:rsidRDefault="00685E97" w:rsidP="006F4EF6">
      <w:pPr>
        <w:spacing w:line="0" w:lineRule="atLeast"/>
        <w:jc w:val="center"/>
        <w:rPr>
          <w:sz w:val="4"/>
          <w:szCs w:val="4"/>
        </w:rPr>
      </w:pPr>
      <w:r>
        <w:rPr>
          <w:rFonts w:eastAsia="標楷體"/>
          <w:noProof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6F72F2" wp14:editId="199979F8">
                <wp:simplePos x="0" y="0"/>
                <wp:positionH relativeFrom="margin">
                  <wp:align>center</wp:align>
                </wp:positionH>
                <wp:positionV relativeFrom="paragraph">
                  <wp:posOffset>170180</wp:posOffset>
                </wp:positionV>
                <wp:extent cx="2851785" cy="44005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1785" cy="440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5E97" w:rsidRPr="00862B4A" w:rsidRDefault="00685E97" w:rsidP="00685E97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再次</w:t>
                            </w:r>
                            <w:r w:rsidRPr="00862B4A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衷心感謝您的參與及回饋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6F72F2" id="Text Box 3" o:spid="_x0000_s1027" type="#_x0000_t202" style="position:absolute;left:0;text-align:left;margin-left:0;margin-top:13.4pt;width:224.55pt;height:34.6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7uUtw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" filled="f" stroked="f">
                <v:textbox>
                  <w:txbxContent>
                    <w:p w:rsidR="00685E97" w:rsidRPr="00862B4A" w:rsidRDefault="00685E97" w:rsidP="00685E97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再次</w:t>
                      </w:r>
                      <w:r w:rsidRPr="00862B4A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衷心感謝您的參與及回饋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標楷體" w:hint="eastAsia"/>
        </w:rPr>
        <w:t>（</w:t>
      </w:r>
      <w:r w:rsidR="006F4EF6" w:rsidRPr="006F4EF6">
        <w:rPr>
          <w:rFonts w:eastAsia="標楷體" w:hint="eastAsia"/>
        </w:rPr>
        <w:t>本欄若不敷使用，方可利用背面空白部分書寫，謝謝</w:t>
      </w:r>
      <w:r w:rsidR="006F4EF6">
        <w:rPr>
          <w:rFonts w:eastAsia="標楷體" w:hint="eastAsia"/>
        </w:rPr>
        <w:t>!</w:t>
      </w:r>
      <w:r w:rsidR="006F4EF6">
        <w:rPr>
          <w:rFonts w:eastAsia="標楷體" w:hint="eastAsia"/>
        </w:rPr>
        <w:t>）</w:t>
      </w:r>
    </w:p>
    <w:p w:rsidR="00685E97" w:rsidRDefault="00685E97" w:rsidP="00685E97">
      <w:pPr>
        <w:snapToGrid w:val="0"/>
        <w:rPr>
          <w:sz w:val="4"/>
          <w:szCs w:val="4"/>
        </w:rPr>
      </w:pPr>
    </w:p>
    <w:p w:rsidR="00685E97" w:rsidRDefault="00685E97" w:rsidP="00685E97">
      <w:pPr>
        <w:snapToGrid w:val="0"/>
        <w:rPr>
          <w:sz w:val="4"/>
          <w:szCs w:val="4"/>
        </w:rPr>
      </w:pPr>
    </w:p>
    <w:p w:rsidR="00685E97" w:rsidRDefault="00685E97" w:rsidP="00685E97">
      <w:pPr>
        <w:snapToGrid w:val="0"/>
        <w:rPr>
          <w:sz w:val="4"/>
          <w:szCs w:val="4"/>
        </w:rPr>
      </w:pPr>
    </w:p>
    <w:p w:rsidR="00685E97" w:rsidRDefault="00685E97" w:rsidP="00685E97">
      <w:pPr>
        <w:snapToGrid w:val="0"/>
        <w:rPr>
          <w:sz w:val="4"/>
          <w:szCs w:val="4"/>
        </w:rPr>
      </w:pPr>
    </w:p>
    <w:p w:rsidR="00685E97" w:rsidRDefault="00685E97" w:rsidP="00685E97">
      <w:pPr>
        <w:snapToGrid w:val="0"/>
        <w:rPr>
          <w:sz w:val="4"/>
          <w:szCs w:val="4"/>
        </w:rPr>
      </w:pPr>
    </w:p>
    <w:p w:rsidR="00685E97" w:rsidRDefault="00685E97" w:rsidP="00685E97">
      <w:pPr>
        <w:snapToGrid w:val="0"/>
        <w:rPr>
          <w:sz w:val="4"/>
          <w:szCs w:val="4"/>
        </w:rPr>
      </w:pPr>
    </w:p>
    <w:p w:rsidR="00685E97" w:rsidRDefault="00685E97" w:rsidP="00685E97">
      <w:pPr>
        <w:snapToGrid w:val="0"/>
        <w:rPr>
          <w:sz w:val="4"/>
          <w:szCs w:val="4"/>
        </w:rPr>
      </w:pPr>
    </w:p>
    <w:p w:rsidR="0085430C" w:rsidRPr="00685E97" w:rsidRDefault="0085430C" w:rsidP="00677F5E"/>
    <w:sectPr w:rsidR="0085430C" w:rsidRPr="00685E97" w:rsidSect="00677F5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3EB" w:rsidRDefault="008773EB" w:rsidP="00677F5E">
      <w:r>
        <w:separator/>
      </w:r>
    </w:p>
  </w:endnote>
  <w:endnote w:type="continuationSeparator" w:id="0">
    <w:p w:rsidR="008773EB" w:rsidRDefault="008773EB" w:rsidP="00677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3EB" w:rsidRDefault="008773EB" w:rsidP="00677F5E">
      <w:r>
        <w:separator/>
      </w:r>
    </w:p>
  </w:footnote>
  <w:footnote w:type="continuationSeparator" w:id="0">
    <w:p w:rsidR="008773EB" w:rsidRDefault="008773EB" w:rsidP="00677F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DE735A"/>
    <w:multiLevelType w:val="hybridMultilevel"/>
    <w:tmpl w:val="8618CCB8"/>
    <w:lvl w:ilvl="0" w:tplc="69847658">
      <w:start w:val="1"/>
      <w:numFmt w:val="taiwaneseCountingThousand"/>
      <w:lvlText w:val="%1、"/>
      <w:lvlJc w:val="left"/>
      <w:pPr>
        <w:ind w:left="720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B6E6615"/>
    <w:multiLevelType w:val="hybridMultilevel"/>
    <w:tmpl w:val="6E9A62E4"/>
    <w:lvl w:ilvl="0" w:tplc="624C958A">
      <w:start w:val="1"/>
      <w:numFmt w:val="taiwaneseCountingThousand"/>
      <w:lvlText w:val="%1、"/>
      <w:lvlJc w:val="left"/>
      <w:pPr>
        <w:ind w:left="720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5C33A85"/>
    <w:multiLevelType w:val="hybridMultilevel"/>
    <w:tmpl w:val="9F2A878A"/>
    <w:lvl w:ilvl="0" w:tplc="79D43CF8">
      <w:start w:val="1"/>
      <w:numFmt w:val="decimal"/>
      <w:lvlText w:val="%1."/>
      <w:lvlJc w:val="left"/>
      <w:pPr>
        <w:tabs>
          <w:tab w:val="num" w:pos="700"/>
        </w:tabs>
        <w:ind w:left="756" w:hanging="396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36"/>
        </w:tabs>
        <w:ind w:left="103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6"/>
        </w:tabs>
        <w:ind w:left="199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76"/>
        </w:tabs>
        <w:ind w:left="247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6"/>
        </w:tabs>
        <w:ind w:left="295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6"/>
        </w:tabs>
        <w:ind w:left="343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16"/>
        </w:tabs>
        <w:ind w:left="391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96"/>
        </w:tabs>
        <w:ind w:left="4396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E1B"/>
    <w:rsid w:val="00083B00"/>
    <w:rsid w:val="000B3388"/>
    <w:rsid w:val="000C509D"/>
    <w:rsid w:val="0017760D"/>
    <w:rsid w:val="00276F4C"/>
    <w:rsid w:val="002E7E67"/>
    <w:rsid w:val="003E29B8"/>
    <w:rsid w:val="004A2E1B"/>
    <w:rsid w:val="00605CDF"/>
    <w:rsid w:val="0064400F"/>
    <w:rsid w:val="00677F5E"/>
    <w:rsid w:val="00685E97"/>
    <w:rsid w:val="006D32A4"/>
    <w:rsid w:val="006F4EF6"/>
    <w:rsid w:val="008531D5"/>
    <w:rsid w:val="0085430C"/>
    <w:rsid w:val="008773EB"/>
    <w:rsid w:val="008F2301"/>
    <w:rsid w:val="00B23F9E"/>
    <w:rsid w:val="00B640A2"/>
    <w:rsid w:val="00BE4DA6"/>
    <w:rsid w:val="00DE26FD"/>
    <w:rsid w:val="00E6393A"/>
    <w:rsid w:val="00F1174C"/>
    <w:rsid w:val="00F27744"/>
    <w:rsid w:val="00F332C9"/>
    <w:rsid w:val="00FE7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CBD728F-3DB7-46F6-A7B7-E5081ADF0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F5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7F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77F5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77F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77F5E"/>
    <w:rPr>
      <w:sz w:val="20"/>
      <w:szCs w:val="20"/>
    </w:rPr>
  </w:style>
  <w:style w:type="character" w:customStyle="1" w:styleId="acopre1">
    <w:name w:val="acopre1"/>
    <w:basedOn w:val="a0"/>
    <w:rsid w:val="00685E97"/>
  </w:style>
  <w:style w:type="paragraph" w:styleId="a7">
    <w:name w:val="List Paragraph"/>
    <w:basedOn w:val="a"/>
    <w:uiPriority w:val="34"/>
    <w:qFormat/>
    <w:rsid w:val="006F4EF6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330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2023-01-05T06:07:00Z</cp:lastPrinted>
  <dcterms:created xsi:type="dcterms:W3CDTF">2022-12-29T05:57:00Z</dcterms:created>
  <dcterms:modified xsi:type="dcterms:W3CDTF">2024-02-02T03:32:00Z</dcterms:modified>
</cp:coreProperties>
</file>