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E63" w:rsidRDefault="001752A1">
      <w:pPr>
        <w:jc w:val="center"/>
        <w:rPr>
          <w:rFonts w:ascii="標楷體" w:eastAsia="標楷體" w:hAnsi="標楷體" w:cs="標楷體"/>
          <w:b/>
          <w:sz w:val="32"/>
          <w:szCs w:val="32"/>
        </w:rPr>
      </w:pPr>
      <w:r w:rsidRPr="00AB51B9">
        <w:rPr>
          <w:rFonts w:ascii="標楷體" w:eastAsia="標楷體" w:hAnsi="標楷體" w:cs="標楷體"/>
          <w:b/>
          <w:sz w:val="32"/>
          <w:szCs w:val="32"/>
        </w:rPr>
        <w:t>11</w:t>
      </w:r>
      <w:r w:rsidR="007D6E63">
        <w:rPr>
          <w:rFonts w:ascii="標楷體" w:eastAsia="標楷體" w:hAnsi="標楷體" w:cs="標楷體" w:hint="eastAsia"/>
          <w:b/>
          <w:sz w:val="32"/>
          <w:szCs w:val="32"/>
        </w:rPr>
        <w:t>3</w:t>
      </w:r>
      <w:r w:rsidR="007D6E63">
        <w:rPr>
          <w:rFonts w:ascii="標楷體" w:eastAsia="標楷體" w:hAnsi="標楷體" w:cs="標楷體"/>
          <w:b/>
          <w:sz w:val="32"/>
          <w:szCs w:val="32"/>
        </w:rPr>
        <w:t>年教室照明採購設備計畫</w:t>
      </w:r>
    </w:p>
    <w:p w:rsidR="00995A99" w:rsidRDefault="001752A1">
      <w:pPr>
        <w:jc w:val="center"/>
        <w:rPr>
          <w:rFonts w:ascii="標楷體" w:eastAsia="標楷體" w:hAnsi="標楷體" w:cs="標楷體"/>
          <w:b/>
          <w:sz w:val="32"/>
          <w:szCs w:val="32"/>
        </w:rPr>
      </w:pPr>
      <w:r w:rsidRPr="00AB51B9">
        <w:rPr>
          <w:rFonts w:ascii="標楷體" w:eastAsia="標楷體" w:hAnsi="標楷體" w:cs="標楷體"/>
          <w:b/>
          <w:sz w:val="32"/>
          <w:szCs w:val="32"/>
        </w:rPr>
        <w:t>成果報告</w:t>
      </w:r>
    </w:p>
    <w:p w:rsidR="006F2E44" w:rsidRPr="00AB51B9" w:rsidRDefault="006F2E44">
      <w:pPr>
        <w:jc w:val="center"/>
        <w:rPr>
          <w:rFonts w:ascii="標楷體" w:eastAsia="標楷體" w:hAnsi="標楷體" w:cs="標楷體" w:hint="eastAsia"/>
          <w:b/>
          <w:sz w:val="32"/>
          <w:szCs w:val="32"/>
        </w:rPr>
      </w:pPr>
    </w:p>
    <w:p w:rsidR="00995A99" w:rsidRDefault="001752A1">
      <w:pPr>
        <w:spacing w:line="600" w:lineRule="auto"/>
        <w:ind w:left="1400" w:hanging="1400"/>
        <w:rPr>
          <w:rFonts w:ascii="標楷體" w:eastAsia="標楷體" w:hAnsi="標楷體" w:cs="標楷體" w:hint="eastAsia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一、學校全銜：</w:t>
      </w:r>
      <w:r w:rsidR="006F2E44">
        <w:rPr>
          <w:rFonts w:ascii="標楷體" w:eastAsia="標楷體" w:hAnsi="標楷體" w:cs="標楷體"/>
          <w:sz w:val="28"/>
          <w:szCs w:val="28"/>
        </w:rPr>
        <w:t xml:space="preserve">彰化縣 </w:t>
      </w:r>
      <w:r w:rsidR="006F2E44" w:rsidRPr="006F2E44">
        <w:rPr>
          <w:rFonts w:ascii="標楷體" w:eastAsia="標楷體" w:hAnsi="標楷體" w:cs="標楷體"/>
          <w:sz w:val="28"/>
          <w:szCs w:val="28"/>
          <w:u w:val="single"/>
        </w:rPr>
        <w:t xml:space="preserve">         (</w:t>
      </w:r>
      <w:r w:rsidR="006F2E44">
        <w:rPr>
          <w:rFonts w:ascii="標楷體" w:eastAsia="標楷體" w:hAnsi="標楷體" w:cs="標楷體"/>
          <w:sz w:val="28"/>
          <w:szCs w:val="28"/>
        </w:rPr>
        <w:t xml:space="preserve">鄉鎮市) </w:t>
      </w:r>
      <w:r w:rsidR="006F2E44" w:rsidRPr="006F2E44">
        <w:rPr>
          <w:rFonts w:ascii="標楷體" w:eastAsia="標楷體" w:hAnsi="標楷體" w:cs="標楷體"/>
          <w:sz w:val="28"/>
          <w:szCs w:val="28"/>
          <w:u w:val="single"/>
        </w:rPr>
        <w:t xml:space="preserve">          </w:t>
      </w:r>
      <w:r w:rsidR="006F2E44">
        <w:rPr>
          <w:rFonts w:ascii="標楷體" w:eastAsia="標楷體" w:hAnsi="標楷體" w:cs="標楷體"/>
          <w:sz w:val="28"/>
          <w:szCs w:val="28"/>
        </w:rPr>
        <w:t>國民中(小)學</w:t>
      </w:r>
    </w:p>
    <w:p w:rsidR="00995A99" w:rsidRDefault="001752A1">
      <w:pPr>
        <w:spacing w:line="600" w:lineRule="auto"/>
        <w:ind w:left="1400" w:hanging="1400"/>
        <w:rPr>
          <w:rFonts w:ascii="標楷體" w:eastAsia="標楷體" w:hAnsi="標楷體" w:cs="標楷體"/>
          <w:sz w:val="28"/>
          <w:szCs w:val="28"/>
        </w:rPr>
      </w:pPr>
      <w:r w:rsidRPr="00C03C1D">
        <w:rPr>
          <w:rFonts w:ascii="標楷體" w:eastAsia="標楷體" w:hAnsi="標楷體" w:cs="標楷體"/>
          <w:sz w:val="28"/>
          <w:szCs w:val="28"/>
        </w:rPr>
        <w:t>二、依據：彰化縣政府11</w:t>
      </w:r>
      <w:r w:rsidR="007D6E63">
        <w:rPr>
          <w:rFonts w:ascii="標楷體" w:eastAsia="標楷體" w:hAnsi="標楷體" w:cs="標楷體"/>
          <w:sz w:val="28"/>
          <w:szCs w:val="28"/>
        </w:rPr>
        <w:t>3</w:t>
      </w:r>
      <w:r w:rsidRPr="00C03C1D">
        <w:rPr>
          <w:rFonts w:ascii="標楷體" w:eastAsia="標楷體" w:hAnsi="標楷體" w:cs="標楷體"/>
          <w:sz w:val="28"/>
          <w:szCs w:val="28"/>
        </w:rPr>
        <w:t>年</w:t>
      </w:r>
      <w:r w:rsidR="007D6E63">
        <w:rPr>
          <w:rFonts w:ascii="標楷體" w:eastAsia="標楷體" w:hAnsi="標楷體" w:cs="標楷體"/>
          <w:sz w:val="28"/>
          <w:szCs w:val="28"/>
        </w:rPr>
        <w:t>4</w:t>
      </w:r>
      <w:r w:rsidRPr="00C03C1D">
        <w:rPr>
          <w:rFonts w:ascii="標楷體" w:eastAsia="標楷體" w:hAnsi="標楷體" w:cs="標楷體"/>
          <w:sz w:val="28"/>
          <w:szCs w:val="28"/>
        </w:rPr>
        <w:t>月</w:t>
      </w:r>
      <w:r w:rsidR="007D6E63">
        <w:rPr>
          <w:rFonts w:ascii="標楷體" w:eastAsia="標楷體" w:hAnsi="標楷體" w:cs="標楷體"/>
          <w:sz w:val="28"/>
          <w:szCs w:val="28"/>
        </w:rPr>
        <w:t>18</w:t>
      </w:r>
      <w:r w:rsidRPr="00C03C1D">
        <w:rPr>
          <w:rFonts w:ascii="標楷體" w:eastAsia="標楷體" w:hAnsi="標楷體" w:cs="標楷體"/>
          <w:sz w:val="28"/>
          <w:szCs w:val="28"/>
        </w:rPr>
        <w:t>日府教體字第</w:t>
      </w:r>
      <w:r w:rsidR="007D6E63">
        <w:rPr>
          <w:rFonts w:ascii="標楷體" w:eastAsia="標楷體" w:hAnsi="標楷體" w:cs="標楷體"/>
          <w:sz w:val="28"/>
          <w:szCs w:val="28"/>
        </w:rPr>
        <w:t>1130146333</w:t>
      </w:r>
      <w:r w:rsidRPr="00C03C1D">
        <w:rPr>
          <w:rFonts w:ascii="標楷體" w:eastAsia="標楷體" w:hAnsi="標楷體" w:cs="標楷體"/>
          <w:sz w:val="28"/>
          <w:szCs w:val="28"/>
        </w:rPr>
        <w:t>號函辦理。</w:t>
      </w:r>
    </w:p>
    <w:p w:rsidR="00995A99" w:rsidRDefault="001752A1">
      <w:pPr>
        <w:spacing w:line="600" w:lineRule="auto"/>
        <w:ind w:left="1400" w:hanging="140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三、補助經費：新臺幣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                   </w:t>
      </w:r>
      <w:r>
        <w:rPr>
          <w:rFonts w:ascii="標楷體" w:eastAsia="標楷體" w:hAnsi="標楷體" w:cs="標楷體"/>
          <w:sz w:val="28"/>
          <w:szCs w:val="28"/>
        </w:rPr>
        <w:t>元。</w:t>
      </w:r>
    </w:p>
    <w:p w:rsidR="00995A99" w:rsidRDefault="001752A1">
      <w:pPr>
        <w:spacing w:line="600" w:lineRule="auto"/>
        <w:ind w:left="1400" w:hanging="1400"/>
        <w:rPr>
          <w:rFonts w:ascii="標楷體" w:eastAsia="標楷體" w:hAnsi="標楷體" w:cs="標楷體"/>
          <w:sz w:val="28"/>
          <w:szCs w:val="28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sz w:val="28"/>
          <w:szCs w:val="28"/>
        </w:rPr>
        <w:t>四、計畫期程：11</w:t>
      </w:r>
      <w:r w:rsidR="007D6E63">
        <w:rPr>
          <w:rFonts w:ascii="標楷體" w:eastAsia="標楷體" w:hAnsi="標楷體" w:cs="標楷體" w:hint="eastAsia"/>
          <w:sz w:val="28"/>
          <w:szCs w:val="28"/>
        </w:rPr>
        <w:t>3</w:t>
      </w:r>
      <w:r>
        <w:rPr>
          <w:rFonts w:ascii="標楷體" w:eastAsia="標楷體" w:hAnsi="標楷體" w:cs="標楷體"/>
          <w:sz w:val="28"/>
          <w:szCs w:val="28"/>
        </w:rPr>
        <w:t>年</w:t>
      </w:r>
      <w:r w:rsidR="007D6E63">
        <w:rPr>
          <w:rFonts w:ascii="標楷體" w:eastAsia="標楷體" w:hAnsi="標楷體" w:cs="標楷體"/>
          <w:sz w:val="28"/>
          <w:szCs w:val="28"/>
        </w:rPr>
        <w:t>4</w:t>
      </w:r>
      <w:r>
        <w:rPr>
          <w:rFonts w:ascii="標楷體" w:eastAsia="標楷體" w:hAnsi="標楷體" w:cs="標楷體"/>
          <w:sz w:val="28"/>
          <w:szCs w:val="28"/>
        </w:rPr>
        <w:t>月</w:t>
      </w:r>
      <w:r w:rsidR="007D6E63">
        <w:rPr>
          <w:rFonts w:ascii="標楷體" w:eastAsia="標楷體" w:hAnsi="標楷體" w:cs="標楷體"/>
          <w:sz w:val="28"/>
          <w:szCs w:val="28"/>
        </w:rPr>
        <w:t>20</w:t>
      </w:r>
      <w:r>
        <w:rPr>
          <w:rFonts w:ascii="標楷體" w:eastAsia="標楷體" w:hAnsi="標楷體" w:cs="標楷體"/>
          <w:sz w:val="28"/>
          <w:szCs w:val="28"/>
        </w:rPr>
        <w:t>日至11</w:t>
      </w:r>
      <w:r w:rsidR="00437046">
        <w:rPr>
          <w:rFonts w:ascii="標楷體" w:eastAsia="標楷體" w:hAnsi="標楷體" w:cs="標楷體" w:hint="eastAsia"/>
          <w:sz w:val="28"/>
          <w:szCs w:val="28"/>
        </w:rPr>
        <w:t>3</w:t>
      </w:r>
      <w:r>
        <w:rPr>
          <w:rFonts w:ascii="標楷體" w:eastAsia="標楷體" w:hAnsi="標楷體" w:cs="標楷體"/>
          <w:sz w:val="28"/>
          <w:szCs w:val="28"/>
        </w:rPr>
        <w:t>年</w:t>
      </w:r>
      <w:r w:rsidR="007D6E63">
        <w:rPr>
          <w:rFonts w:ascii="標楷體" w:eastAsia="標楷體" w:hAnsi="標楷體" w:cs="標楷體"/>
          <w:sz w:val="28"/>
          <w:szCs w:val="28"/>
        </w:rPr>
        <w:t>10</w:t>
      </w:r>
      <w:r>
        <w:rPr>
          <w:rFonts w:ascii="標楷體" w:eastAsia="標楷體" w:hAnsi="標楷體" w:cs="標楷體"/>
          <w:sz w:val="28"/>
          <w:szCs w:val="28"/>
        </w:rPr>
        <w:t>月</w:t>
      </w:r>
      <w:r w:rsidR="007D6E63">
        <w:rPr>
          <w:rFonts w:ascii="標楷體" w:eastAsia="標楷體" w:hAnsi="標楷體" w:cs="標楷體"/>
          <w:sz w:val="28"/>
          <w:szCs w:val="28"/>
        </w:rPr>
        <w:t>15</w:t>
      </w:r>
      <w:r>
        <w:rPr>
          <w:rFonts w:ascii="標楷體" w:eastAsia="標楷體" w:hAnsi="標楷體" w:cs="標楷體"/>
          <w:sz w:val="28"/>
          <w:szCs w:val="28"/>
        </w:rPr>
        <w:t xml:space="preserve"> 日</w:t>
      </w:r>
    </w:p>
    <w:p w:rsidR="00995A99" w:rsidRDefault="001752A1">
      <w:pPr>
        <w:spacing w:after="120" w:line="600" w:lineRule="auto"/>
        <w:ind w:left="1400" w:hanging="140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五、執行內容： </w:t>
      </w:r>
      <w:r w:rsidR="00694B27">
        <w:rPr>
          <w:rFonts w:ascii="標楷體" w:eastAsia="標楷體" w:hAnsi="標楷體" w:cs="標楷體"/>
          <w:sz w:val="28"/>
          <w:szCs w:val="28"/>
        </w:rPr>
        <w:t>請依</w:t>
      </w:r>
      <w:r w:rsidR="007D6E63">
        <w:rPr>
          <w:rFonts w:ascii="標楷體" w:eastAsia="標楷體" w:hAnsi="標楷體" w:cs="標楷體"/>
          <w:sz w:val="28"/>
          <w:szCs w:val="28"/>
          <w:u w:val="single"/>
        </w:rPr>
        <w:t>申請計畫書</w:t>
      </w:r>
      <w:r w:rsidR="007D6E63" w:rsidRPr="007D6E63">
        <w:rPr>
          <w:rFonts w:ascii="標楷體" w:eastAsia="標楷體" w:hAnsi="標楷體" w:cs="標楷體"/>
          <w:sz w:val="28"/>
          <w:szCs w:val="28"/>
        </w:rPr>
        <w:t>二</w:t>
      </w:r>
      <w:r w:rsidR="006F2E44">
        <w:rPr>
          <w:rFonts w:ascii="標楷體" w:eastAsia="標楷體" w:hAnsi="標楷體" w:cs="標楷體"/>
          <w:sz w:val="28"/>
          <w:szCs w:val="28"/>
        </w:rPr>
        <w:t>、</w:t>
      </w:r>
      <w:r w:rsidR="007D6E63" w:rsidRPr="007D6E63">
        <w:rPr>
          <w:rFonts w:ascii="標楷體" w:eastAsia="標楷體" w:hAnsi="標楷體" w:cs="標楷體"/>
          <w:sz w:val="28"/>
          <w:szCs w:val="28"/>
        </w:rPr>
        <w:t>「學校教室照明採購概算表」</w:t>
      </w:r>
      <w:r w:rsidR="00694B27">
        <w:rPr>
          <w:rFonts w:ascii="標楷體" w:eastAsia="標楷體" w:hAnsi="標楷體" w:cs="標楷體"/>
          <w:sz w:val="28"/>
          <w:szCs w:val="28"/>
        </w:rPr>
        <w:t>覈實填寫</w:t>
      </w:r>
      <w:bookmarkStart w:id="1" w:name="_GoBack"/>
      <w:bookmarkEnd w:id="1"/>
    </w:p>
    <w:tbl>
      <w:tblPr>
        <w:tblStyle w:val="ac"/>
        <w:tblW w:w="98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2831"/>
        <w:gridCol w:w="1531"/>
        <w:gridCol w:w="1531"/>
        <w:gridCol w:w="1531"/>
        <w:gridCol w:w="1532"/>
      </w:tblGrid>
      <w:tr w:rsidR="00995A99" w:rsidTr="006F2E44">
        <w:trPr>
          <w:trHeight w:val="850"/>
          <w:jc w:val="center"/>
        </w:trPr>
        <w:tc>
          <w:tcPr>
            <w:tcW w:w="850" w:type="dxa"/>
            <w:vAlign w:val="center"/>
          </w:tcPr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項次</w:t>
            </w:r>
          </w:p>
        </w:tc>
        <w:tc>
          <w:tcPr>
            <w:tcW w:w="2831" w:type="dxa"/>
            <w:vAlign w:val="center"/>
          </w:tcPr>
          <w:p w:rsidR="00995A99" w:rsidRDefault="007D6E63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經費</w:t>
            </w:r>
            <w:r w:rsidR="001752A1"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1531" w:type="dxa"/>
            <w:vAlign w:val="center"/>
          </w:tcPr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核定數</w:t>
            </w:r>
          </w:p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（A）</w:t>
            </w:r>
          </w:p>
        </w:tc>
        <w:tc>
          <w:tcPr>
            <w:tcW w:w="1531" w:type="dxa"/>
            <w:vAlign w:val="center"/>
          </w:tcPr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實支數</w:t>
            </w:r>
          </w:p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（B）</w:t>
            </w:r>
          </w:p>
        </w:tc>
        <w:tc>
          <w:tcPr>
            <w:tcW w:w="1531" w:type="dxa"/>
            <w:vAlign w:val="center"/>
          </w:tcPr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餘絀數</w:t>
            </w:r>
          </w:p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（C=A-B）</w:t>
            </w:r>
          </w:p>
        </w:tc>
        <w:tc>
          <w:tcPr>
            <w:tcW w:w="1532" w:type="dxa"/>
            <w:vAlign w:val="center"/>
          </w:tcPr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995A99" w:rsidTr="006F2E44">
        <w:trPr>
          <w:trHeight w:val="922"/>
          <w:jc w:val="center"/>
        </w:trPr>
        <w:tc>
          <w:tcPr>
            <w:tcW w:w="850" w:type="dxa"/>
            <w:vAlign w:val="center"/>
          </w:tcPr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2831" w:type="dxa"/>
            <w:vAlign w:val="center"/>
          </w:tcPr>
          <w:p w:rsidR="00995A99" w:rsidRPr="006F2E44" w:rsidRDefault="006F2E44">
            <w:pPr>
              <w:rPr>
                <w:rFonts w:ascii="標楷體" w:eastAsia="標楷體" w:hAnsi="標楷體" w:cs="標楷體" w:hint="eastAsia"/>
                <w:color w:val="BFBFBF" w:themeColor="background1" w:themeShade="BF"/>
                <w:sz w:val="28"/>
                <w:szCs w:val="28"/>
              </w:rPr>
            </w:pPr>
            <w:r w:rsidRPr="006F2E44">
              <w:rPr>
                <w:rFonts w:ascii="標楷體" w:eastAsia="標楷體" w:hAnsi="標楷體" w:cs="標楷體"/>
                <w:color w:val="BFBFBF" w:themeColor="background1" w:themeShade="BF"/>
                <w:sz w:val="28"/>
                <w:szCs w:val="28"/>
              </w:rPr>
              <w:t>LED課桌燈懸吊式格柵型燈管4呎雙支</w:t>
            </w: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95A99" w:rsidTr="006F2E44">
        <w:trPr>
          <w:trHeight w:val="922"/>
          <w:jc w:val="center"/>
        </w:trPr>
        <w:tc>
          <w:tcPr>
            <w:tcW w:w="850" w:type="dxa"/>
            <w:vAlign w:val="center"/>
          </w:tcPr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2831" w:type="dxa"/>
            <w:vAlign w:val="center"/>
          </w:tcPr>
          <w:p w:rsidR="00995A99" w:rsidRPr="006F2E44" w:rsidRDefault="006F2E44">
            <w:pPr>
              <w:rPr>
                <w:rFonts w:ascii="標楷體" w:eastAsia="標楷體" w:hAnsi="標楷體" w:cs="標楷體"/>
                <w:color w:val="BFBFBF" w:themeColor="background1" w:themeShade="BF"/>
                <w:sz w:val="28"/>
                <w:szCs w:val="28"/>
              </w:rPr>
            </w:pPr>
            <w:r w:rsidRPr="006F2E44">
              <w:rPr>
                <w:rFonts w:ascii="標楷體" w:eastAsia="標楷體" w:hAnsi="標楷體" w:cs="標楷體"/>
                <w:color w:val="BFBFBF" w:themeColor="background1" w:themeShade="BF"/>
                <w:sz w:val="28"/>
                <w:szCs w:val="28"/>
              </w:rPr>
              <w:t>LED課桌燈</w:t>
            </w:r>
            <w:r w:rsidRPr="006F2E44">
              <w:rPr>
                <w:rFonts w:ascii="標楷體" w:eastAsia="標楷體" w:hAnsi="標楷體" w:cs="標楷體"/>
                <w:color w:val="BFBFBF" w:themeColor="background1" w:themeShade="BF"/>
                <w:sz w:val="28"/>
                <w:szCs w:val="28"/>
              </w:rPr>
              <w:t>嵌入式</w:t>
            </w:r>
            <w:r w:rsidRPr="006F2E44">
              <w:rPr>
                <w:rFonts w:ascii="標楷體" w:eastAsia="標楷體" w:hAnsi="標楷體" w:cs="標楷體"/>
                <w:color w:val="BFBFBF" w:themeColor="background1" w:themeShade="BF"/>
                <w:sz w:val="28"/>
                <w:szCs w:val="28"/>
              </w:rPr>
              <w:t>格柵型燈管4呎雙支</w:t>
            </w: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95A99" w:rsidTr="006F2E44">
        <w:trPr>
          <w:trHeight w:val="922"/>
          <w:jc w:val="center"/>
        </w:trPr>
        <w:tc>
          <w:tcPr>
            <w:tcW w:w="850" w:type="dxa"/>
            <w:vAlign w:val="center"/>
          </w:tcPr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3</w:t>
            </w:r>
          </w:p>
        </w:tc>
        <w:tc>
          <w:tcPr>
            <w:tcW w:w="2831" w:type="dxa"/>
            <w:vAlign w:val="center"/>
          </w:tcPr>
          <w:p w:rsidR="00995A99" w:rsidRPr="006F2E44" w:rsidRDefault="006F2E44" w:rsidP="006F2E44">
            <w:pPr>
              <w:rPr>
                <w:rFonts w:ascii="標楷體" w:eastAsia="標楷體" w:hAnsi="標楷體" w:cs="標楷體"/>
                <w:color w:val="BFBFBF" w:themeColor="background1" w:themeShade="BF"/>
                <w:sz w:val="28"/>
                <w:szCs w:val="28"/>
              </w:rPr>
            </w:pPr>
            <w:r w:rsidRPr="006F2E44">
              <w:rPr>
                <w:rFonts w:ascii="標楷體" w:eastAsia="標楷體" w:hAnsi="標楷體" w:cs="標楷體" w:hint="eastAsia"/>
                <w:color w:val="BFBFBF" w:themeColor="background1" w:themeShade="BF"/>
                <w:sz w:val="28"/>
                <w:szCs w:val="28"/>
              </w:rPr>
              <w:t>LED黑板燈可調角度懸吊式燈管4呎雙支</w:t>
            </w: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95A99" w:rsidTr="006F2E44">
        <w:trPr>
          <w:trHeight w:val="922"/>
          <w:jc w:val="center"/>
        </w:trPr>
        <w:tc>
          <w:tcPr>
            <w:tcW w:w="850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831" w:type="dxa"/>
            <w:vAlign w:val="center"/>
          </w:tcPr>
          <w:p w:rsidR="00995A99" w:rsidRDefault="007D6E63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(可自行增減)</w:t>
            </w: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95A99" w:rsidTr="006F2E44">
        <w:trPr>
          <w:trHeight w:val="922"/>
          <w:jc w:val="center"/>
        </w:trPr>
        <w:tc>
          <w:tcPr>
            <w:tcW w:w="850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831" w:type="dxa"/>
            <w:vAlign w:val="center"/>
          </w:tcPr>
          <w:p w:rsidR="00995A99" w:rsidRDefault="00995A99">
            <w:pPr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95A99" w:rsidTr="006F2E44">
        <w:trPr>
          <w:trHeight w:val="922"/>
          <w:jc w:val="center"/>
        </w:trPr>
        <w:tc>
          <w:tcPr>
            <w:tcW w:w="850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831" w:type="dxa"/>
            <w:vAlign w:val="center"/>
          </w:tcPr>
          <w:p w:rsidR="00995A99" w:rsidRDefault="00995A99">
            <w:pPr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95A99" w:rsidTr="006F2E44">
        <w:trPr>
          <w:trHeight w:val="922"/>
          <w:jc w:val="center"/>
        </w:trPr>
        <w:tc>
          <w:tcPr>
            <w:tcW w:w="850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831" w:type="dxa"/>
            <w:vAlign w:val="center"/>
          </w:tcPr>
          <w:p w:rsidR="00995A99" w:rsidRDefault="001752A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合計</w:t>
            </w: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:rsidR="00995A99" w:rsidRDefault="00995A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</w:tbl>
    <w:p w:rsidR="00995A99" w:rsidRDefault="00995A99">
      <w:pPr>
        <w:ind w:left="1400" w:hanging="1400"/>
        <w:rPr>
          <w:rFonts w:ascii="標楷體" w:eastAsia="標楷體" w:hAnsi="標楷體" w:cs="標楷體"/>
          <w:sz w:val="28"/>
          <w:szCs w:val="28"/>
        </w:rPr>
      </w:pPr>
    </w:p>
    <w:p w:rsidR="007D6E63" w:rsidRDefault="007D6E63">
      <w:pPr>
        <w:ind w:left="1400" w:hanging="1400"/>
        <w:rPr>
          <w:rFonts w:ascii="標楷體" w:eastAsia="標楷體" w:hAnsi="標楷體" w:cs="標楷體" w:hint="eastAsia"/>
          <w:sz w:val="28"/>
          <w:szCs w:val="28"/>
        </w:rPr>
      </w:pPr>
    </w:p>
    <w:p w:rsidR="00995A99" w:rsidRDefault="00995A99">
      <w:pPr>
        <w:ind w:left="1400" w:hanging="1400"/>
        <w:rPr>
          <w:rFonts w:ascii="標楷體" w:eastAsia="標楷體" w:hAnsi="標楷體" w:cs="標楷體"/>
          <w:sz w:val="28"/>
          <w:szCs w:val="28"/>
        </w:rPr>
      </w:pPr>
    </w:p>
    <w:p w:rsidR="00995A99" w:rsidRDefault="001752A1">
      <w:pPr>
        <w:ind w:left="1400" w:hanging="140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lastRenderedPageBreak/>
        <w:t>五、執行成果</w:t>
      </w:r>
    </w:p>
    <w:p w:rsidR="006F2E44" w:rsidRDefault="006F2E44">
      <w:pPr>
        <w:ind w:left="1400" w:hanging="1400"/>
        <w:rPr>
          <w:rFonts w:ascii="標楷體" w:eastAsia="標楷體" w:hAnsi="標楷體" w:cs="標楷體" w:hint="eastAsia"/>
          <w:sz w:val="28"/>
          <w:szCs w:val="28"/>
        </w:rPr>
      </w:pPr>
    </w:p>
    <w:tbl>
      <w:tblPr>
        <w:tblStyle w:val="ad"/>
        <w:tblW w:w="1020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2"/>
        <w:gridCol w:w="5102"/>
      </w:tblGrid>
      <w:tr w:rsidR="00995A99">
        <w:trPr>
          <w:trHeight w:val="3402"/>
          <w:jc w:val="center"/>
        </w:trPr>
        <w:tc>
          <w:tcPr>
            <w:tcW w:w="5102" w:type="dxa"/>
          </w:tcPr>
          <w:p w:rsidR="00995A99" w:rsidRDefault="00995A99">
            <w:pPr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102" w:type="dxa"/>
          </w:tcPr>
          <w:p w:rsidR="00995A99" w:rsidRDefault="00995A99">
            <w:pPr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95A99">
        <w:trPr>
          <w:trHeight w:val="567"/>
          <w:jc w:val="center"/>
        </w:trPr>
        <w:tc>
          <w:tcPr>
            <w:tcW w:w="5102" w:type="dxa"/>
            <w:vAlign w:val="center"/>
          </w:tcPr>
          <w:p w:rsidR="00995A99" w:rsidRDefault="001752A1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說明：</w:t>
            </w:r>
            <w:r w:rsidR="007D6E63" w:rsidRPr="007D6E63">
              <w:rPr>
                <w:rFonts w:ascii="標楷體" w:eastAsia="標楷體" w:hAnsi="標楷體" w:cs="標楷體"/>
                <w:color w:val="BFBFBF" w:themeColor="background1" w:themeShade="BF"/>
              </w:rPr>
              <w:t>施工前-課桌燈(改善前照度不足)</w:t>
            </w:r>
          </w:p>
        </w:tc>
        <w:tc>
          <w:tcPr>
            <w:tcW w:w="5102" w:type="dxa"/>
            <w:vAlign w:val="center"/>
          </w:tcPr>
          <w:p w:rsidR="00995A99" w:rsidRDefault="001752A1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說明：</w:t>
            </w:r>
            <w:r w:rsidR="007D6E63" w:rsidRPr="007D6E63">
              <w:rPr>
                <w:rFonts w:ascii="標楷體" w:eastAsia="標楷體" w:hAnsi="標楷體" w:cs="標楷體"/>
                <w:color w:val="BFBFBF" w:themeColor="background1" w:themeShade="BF"/>
              </w:rPr>
              <w:t>施工前-黑板燈</w:t>
            </w:r>
            <w:r w:rsidR="007D6E63" w:rsidRPr="007D6E63">
              <w:rPr>
                <w:rFonts w:ascii="標楷體" w:eastAsia="標楷體" w:hAnsi="標楷體" w:cs="標楷體" w:hint="eastAsia"/>
                <w:color w:val="BFBFBF" w:themeColor="background1" w:themeShade="BF"/>
              </w:rPr>
              <w:t>(改善前照度不足)</w:t>
            </w:r>
          </w:p>
        </w:tc>
      </w:tr>
      <w:tr w:rsidR="00995A99">
        <w:trPr>
          <w:trHeight w:val="3402"/>
          <w:jc w:val="center"/>
        </w:trPr>
        <w:tc>
          <w:tcPr>
            <w:tcW w:w="5102" w:type="dxa"/>
          </w:tcPr>
          <w:p w:rsidR="00995A99" w:rsidRDefault="00995A99">
            <w:pPr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102" w:type="dxa"/>
          </w:tcPr>
          <w:p w:rsidR="00995A99" w:rsidRDefault="00995A99">
            <w:pPr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95A99">
        <w:trPr>
          <w:trHeight w:val="567"/>
          <w:jc w:val="center"/>
        </w:trPr>
        <w:tc>
          <w:tcPr>
            <w:tcW w:w="5102" w:type="dxa"/>
            <w:vAlign w:val="center"/>
          </w:tcPr>
          <w:p w:rsidR="00995A99" w:rsidRDefault="001752A1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說明：</w:t>
            </w:r>
            <w:r w:rsidR="007D6E63" w:rsidRPr="007D6E63">
              <w:rPr>
                <w:rFonts w:ascii="標楷體" w:eastAsia="標楷體" w:hAnsi="標楷體" w:cs="標楷體"/>
                <w:color w:val="BFBFBF" w:themeColor="background1" w:themeShade="BF"/>
                <w:sz w:val="28"/>
                <w:szCs w:val="28"/>
              </w:rPr>
              <w:t>施工中-課桌燈</w:t>
            </w:r>
          </w:p>
        </w:tc>
        <w:tc>
          <w:tcPr>
            <w:tcW w:w="5102" w:type="dxa"/>
            <w:vAlign w:val="center"/>
          </w:tcPr>
          <w:p w:rsidR="00995A99" w:rsidRDefault="001752A1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說明：</w:t>
            </w:r>
            <w:r w:rsidR="007D6E63" w:rsidRPr="007D6E63">
              <w:rPr>
                <w:rFonts w:ascii="標楷體" w:eastAsia="標楷體" w:hAnsi="標楷體" w:cs="標楷體"/>
                <w:color w:val="BFBFBF" w:themeColor="background1" w:themeShade="BF"/>
                <w:sz w:val="28"/>
                <w:szCs w:val="28"/>
              </w:rPr>
              <w:t>施工中-黑板燈</w:t>
            </w:r>
          </w:p>
        </w:tc>
      </w:tr>
      <w:tr w:rsidR="00995A99">
        <w:trPr>
          <w:trHeight w:val="3402"/>
          <w:jc w:val="center"/>
        </w:trPr>
        <w:tc>
          <w:tcPr>
            <w:tcW w:w="5102" w:type="dxa"/>
          </w:tcPr>
          <w:p w:rsidR="00995A99" w:rsidRDefault="00995A99">
            <w:pPr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102" w:type="dxa"/>
          </w:tcPr>
          <w:p w:rsidR="00995A99" w:rsidRDefault="00995A99">
            <w:pPr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95A99">
        <w:trPr>
          <w:trHeight w:val="567"/>
          <w:jc w:val="center"/>
        </w:trPr>
        <w:tc>
          <w:tcPr>
            <w:tcW w:w="5102" w:type="dxa"/>
            <w:vAlign w:val="center"/>
          </w:tcPr>
          <w:p w:rsidR="00995A99" w:rsidRDefault="001752A1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說明：</w:t>
            </w:r>
            <w:r w:rsidR="007D6E63" w:rsidRPr="007D6E63">
              <w:rPr>
                <w:rFonts w:ascii="標楷體" w:eastAsia="標楷體" w:hAnsi="標楷體" w:cs="標楷體"/>
                <w:color w:val="BFBFBF" w:themeColor="background1" w:themeShade="BF"/>
              </w:rPr>
              <w:t>施工後-課桌燈</w:t>
            </w:r>
            <w:r w:rsidR="007D6E63" w:rsidRPr="007D6E63">
              <w:rPr>
                <w:rFonts w:ascii="標楷體" w:eastAsia="標楷體" w:hAnsi="標楷體" w:cs="標楷體" w:hint="eastAsia"/>
                <w:color w:val="BFBFBF" w:themeColor="background1" w:themeShade="BF"/>
              </w:rPr>
              <w:t>(改善後照度充足)</w:t>
            </w:r>
          </w:p>
        </w:tc>
        <w:tc>
          <w:tcPr>
            <w:tcW w:w="5102" w:type="dxa"/>
            <w:vAlign w:val="center"/>
          </w:tcPr>
          <w:p w:rsidR="00995A99" w:rsidRDefault="001752A1">
            <w:pPr>
              <w:jc w:val="both"/>
              <w:rPr>
                <w:rFonts w:ascii="標楷體" w:eastAsia="標楷體" w:hAnsi="標楷體" w:cs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說明：</w:t>
            </w:r>
            <w:r w:rsidR="007D6E63" w:rsidRPr="007D6E63">
              <w:rPr>
                <w:rFonts w:ascii="標楷體" w:eastAsia="標楷體" w:hAnsi="標楷體" w:cs="標楷體"/>
                <w:color w:val="BFBFBF" w:themeColor="background1" w:themeShade="BF"/>
              </w:rPr>
              <w:t>施工後-黑板燈</w:t>
            </w:r>
            <w:r w:rsidR="007D6E63" w:rsidRPr="007D6E63">
              <w:rPr>
                <w:rFonts w:ascii="標楷體" w:eastAsia="標楷體" w:hAnsi="標楷體" w:cs="標楷體" w:hint="eastAsia"/>
                <w:color w:val="BFBFBF" w:themeColor="background1" w:themeShade="BF"/>
              </w:rPr>
              <w:t>(改善後照度充足)</w:t>
            </w:r>
          </w:p>
        </w:tc>
      </w:tr>
    </w:tbl>
    <w:p w:rsidR="00995A99" w:rsidRDefault="00995A99"/>
    <w:p w:rsidR="00995A99" w:rsidRDefault="001752A1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承辦人           </w:t>
      </w:r>
      <w:r w:rsidR="007D6E63">
        <w:rPr>
          <w:rFonts w:ascii="標楷體" w:eastAsia="標楷體" w:hAnsi="標楷體" w:cs="標楷體"/>
          <w:sz w:val="28"/>
          <w:szCs w:val="28"/>
        </w:rPr>
        <w:t xml:space="preserve">             </w:t>
      </w:r>
      <w:r>
        <w:rPr>
          <w:rFonts w:ascii="標楷體" w:eastAsia="標楷體" w:hAnsi="標楷體" w:cs="標楷體"/>
          <w:sz w:val="28"/>
          <w:szCs w:val="28"/>
        </w:rPr>
        <w:t>主任                     校長</w:t>
      </w:r>
    </w:p>
    <w:p w:rsidR="00995A99" w:rsidRDefault="00995A99"/>
    <w:sectPr w:rsidR="00995A99"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1ED" w:rsidRDefault="00B771ED" w:rsidP="00626BEE">
      <w:r>
        <w:separator/>
      </w:r>
    </w:p>
  </w:endnote>
  <w:endnote w:type="continuationSeparator" w:id="0">
    <w:p w:rsidR="00B771ED" w:rsidRDefault="00B771ED" w:rsidP="0062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1ED" w:rsidRDefault="00B771ED" w:rsidP="00626BEE">
      <w:r>
        <w:separator/>
      </w:r>
    </w:p>
  </w:footnote>
  <w:footnote w:type="continuationSeparator" w:id="0">
    <w:p w:rsidR="00B771ED" w:rsidRDefault="00B771ED" w:rsidP="00626B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99"/>
    <w:rsid w:val="000876CB"/>
    <w:rsid w:val="001752A1"/>
    <w:rsid w:val="0018629C"/>
    <w:rsid w:val="003A0D97"/>
    <w:rsid w:val="00437046"/>
    <w:rsid w:val="005D6F29"/>
    <w:rsid w:val="00626BEE"/>
    <w:rsid w:val="00694B27"/>
    <w:rsid w:val="006F2E44"/>
    <w:rsid w:val="007D6E63"/>
    <w:rsid w:val="008D234D"/>
    <w:rsid w:val="00995A99"/>
    <w:rsid w:val="00AB51B9"/>
    <w:rsid w:val="00B46F27"/>
    <w:rsid w:val="00B771ED"/>
    <w:rsid w:val="00C03C1D"/>
    <w:rsid w:val="00CF059B"/>
    <w:rsid w:val="00DC53E7"/>
    <w:rsid w:val="00DE2599"/>
    <w:rsid w:val="00FA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4BE259-834F-489A-9D3D-F88ECC30A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08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340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D340C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64A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64A49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64A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64A49"/>
    <w:rPr>
      <w:sz w:val="20"/>
      <w:szCs w:val="20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mSxJIGRkHWv4q5J+SVQhT3kzFQ==">AMUW2mVM6Eav0WhspBHtK0kWgx9FsU9yBzz9VAvsYOiDs2Up/VARMDc4CrWx6ZHLw6lxgcUcTT/r7a2Cxw549DVIsUUoF6YGW6vVE52wG0xC76v18aZhlATNlNPm7ePZFxp9RLIl7jAG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8C0770-CD61-4C2D-B6DA-22FE5AC5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黃姿綺</dc:creator>
  <cp:lastModifiedBy>莊文魁</cp:lastModifiedBy>
  <cp:revision>2</cp:revision>
  <dcterms:created xsi:type="dcterms:W3CDTF">2024-04-18T01:53:00Z</dcterms:created>
  <dcterms:modified xsi:type="dcterms:W3CDTF">2024-04-18T01:53:00Z</dcterms:modified>
</cp:coreProperties>
</file>