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DC728" w14:textId="447BB2CD" w:rsidR="00A05C82" w:rsidRPr="00167029" w:rsidRDefault="00536972" w:rsidP="003F5D20">
      <w:pPr>
        <w:suppressAutoHyphens/>
        <w:autoSpaceDN w:val="0"/>
        <w:snapToGrid w:val="0"/>
        <w:spacing w:line="520" w:lineRule="exact"/>
        <w:jc w:val="center"/>
        <w:textAlignment w:val="baseline"/>
        <w:rPr>
          <w:rFonts w:ascii="Times New Roman" w:eastAsia="標楷體" w:hAnsi="Times New Roman" w:cs="Times New Roman"/>
          <w:b/>
          <w:kern w:val="3"/>
          <w:sz w:val="32"/>
          <w:szCs w:val="32"/>
        </w:rPr>
      </w:pPr>
      <w:r>
        <w:rPr>
          <w:noProof/>
          <w:sz w:val="22"/>
        </w:rPr>
        <mc:AlternateContent>
          <mc:Choice Requires="wps">
            <w:drawing>
              <wp:anchor distT="0" distB="0" distL="114300" distR="114300" simplePos="0" relativeHeight="251682816" behindDoc="0" locked="0" layoutInCell="1" allowOverlap="1" wp14:anchorId="563AE00A" wp14:editId="40BD97F7">
                <wp:simplePos x="0" y="0"/>
                <wp:positionH relativeFrom="column">
                  <wp:posOffset>5803900</wp:posOffset>
                </wp:positionH>
                <wp:positionV relativeFrom="paragraph">
                  <wp:posOffset>-43180</wp:posOffset>
                </wp:positionV>
                <wp:extent cx="627380" cy="323215"/>
                <wp:effectExtent l="0" t="0" r="1270" b="635"/>
                <wp:wrapNone/>
                <wp:docPr id="5"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80" cy="323215"/>
                        </a:xfrm>
                        <a:prstGeom prst="rect">
                          <a:avLst/>
                        </a:prstGeom>
                        <a:solidFill>
                          <a:srgbClr val="FFFFFF"/>
                        </a:solidFill>
                        <a:ln w="9528">
                          <a:solidFill>
                            <a:srgbClr val="000000"/>
                          </a:solidFill>
                          <a:prstDash val="solid"/>
                        </a:ln>
                      </wps:spPr>
                      <wps:txbx>
                        <w:txbxContent>
                          <w:p w14:paraId="59574019" w14:textId="77777777" w:rsidR="003F5D20" w:rsidRDefault="003F5D20" w:rsidP="003F5D20">
                            <w:pPr>
                              <w:snapToGrid w:val="0"/>
                              <w:jc w:val="center"/>
                              <w:rPr>
                                <w:rFonts w:ascii="微軟正黑體" w:eastAsia="微軟正黑體" w:hAnsi="微軟正黑體"/>
                                <w:b/>
                              </w:rPr>
                            </w:pPr>
                            <w:r>
                              <w:rPr>
                                <w:rFonts w:ascii="微軟正黑體" w:eastAsia="微軟正黑體" w:hAnsi="微軟正黑體" w:hint="eastAsia"/>
                                <w:b/>
                              </w:rPr>
                              <w:t>摘錄</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563AE00A" id="_x0000_t202" coordsize="21600,21600" o:spt="202" path="m,l,21600r21600,l21600,xe">
                <v:stroke joinstyle="miter"/>
                <v:path gradientshapeok="t" o:connecttype="rect"/>
              </v:shapetype>
              <v:shape id="文字方塊 3" o:spid="_x0000_s1026" type="#_x0000_t202" style="position:absolute;left:0;text-align:left;margin-left:457pt;margin-top:-3.4pt;width:49.4pt;height:25.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" strokeweight=".26467mm">
                <v:path arrowok="t"/>
                <v:textbox>
                  <w:txbxContent>
                    <w:p w14:paraId="59574019" w14:textId="77777777" w:rsidR="003F5D20" w:rsidRDefault="003F5D20" w:rsidP="003F5D20">
                      <w:pPr>
                        <w:snapToGrid w:val="0"/>
                        <w:jc w:val="center"/>
                        <w:rPr>
                          <w:rFonts w:ascii="微軟正黑體" w:eastAsia="微軟正黑體" w:hAnsi="微軟正黑體"/>
                          <w:b/>
                        </w:rPr>
                      </w:pPr>
                      <w:r>
                        <w:rPr>
                          <w:rFonts w:ascii="微軟正黑體" w:eastAsia="微軟正黑體" w:hAnsi="微軟正黑體" w:hint="eastAsia"/>
                          <w:b/>
                        </w:rPr>
                        <w:t>摘錄</w:t>
                      </w:r>
                    </w:p>
                  </w:txbxContent>
                </v:textbox>
              </v:shape>
            </w:pict>
          </mc:Fallback>
        </mc:AlternateContent>
      </w:r>
      <w:r w:rsidR="003F5D20" w:rsidRPr="00167029">
        <w:rPr>
          <w:rFonts w:ascii="Times New Roman" w:eastAsia="標楷體" w:hAnsi="Times New Roman" w:cs="Times New Roman" w:hint="eastAsia"/>
          <w:b/>
          <w:kern w:val="3"/>
          <w:sz w:val="32"/>
          <w:szCs w:val="32"/>
        </w:rPr>
        <w:t>表</w:t>
      </w:r>
      <w:proofErr w:type="gramStart"/>
      <w:r w:rsidR="003F5D20" w:rsidRPr="00167029">
        <w:rPr>
          <w:rFonts w:ascii="Times New Roman" w:eastAsia="標楷體" w:hAnsi="Times New Roman" w:cs="Times New Roman" w:hint="eastAsia"/>
          <w:b/>
          <w:kern w:val="3"/>
          <w:sz w:val="32"/>
          <w:szCs w:val="32"/>
        </w:rPr>
        <w:t>一</w:t>
      </w:r>
      <w:proofErr w:type="gramEnd"/>
      <w:r w:rsidR="003F5D20" w:rsidRPr="00167029">
        <w:rPr>
          <w:rFonts w:ascii="Times New Roman" w:eastAsia="標楷體" w:hAnsi="Times New Roman" w:cs="Times New Roman" w:hint="eastAsia"/>
          <w:b/>
          <w:kern w:val="3"/>
          <w:sz w:val="32"/>
          <w:szCs w:val="32"/>
        </w:rPr>
        <w:t xml:space="preserve"> </w:t>
      </w:r>
      <w:r w:rsidR="003F5D20" w:rsidRPr="00167029">
        <w:rPr>
          <w:rFonts w:ascii="Times New Roman" w:eastAsia="標楷體" w:hAnsi="Times New Roman" w:cs="Times New Roman" w:hint="eastAsia"/>
          <w:b/>
          <w:kern w:val="3"/>
          <w:sz w:val="32"/>
          <w:szCs w:val="32"/>
        </w:rPr>
        <w:t>彰化縣學校午餐聯合稽查紀錄表</w:t>
      </w:r>
      <w:r w:rsidR="003F5D20" w:rsidRPr="00167029">
        <w:rPr>
          <w:rFonts w:ascii="Times New Roman" w:eastAsia="標楷體" w:hAnsi="Times New Roman" w:cs="Times New Roman" w:hint="eastAsia"/>
          <w:b/>
          <w:kern w:val="3"/>
          <w:sz w:val="32"/>
          <w:szCs w:val="32"/>
        </w:rPr>
        <w:t>(</w:t>
      </w:r>
      <w:r w:rsidR="005C4F97" w:rsidRPr="00167029">
        <w:rPr>
          <w:rFonts w:ascii="Times New Roman" w:eastAsia="標楷體" w:hAnsi="Times New Roman" w:cs="Times New Roman" w:hint="eastAsia"/>
          <w:b/>
          <w:kern w:val="3"/>
          <w:sz w:val="32"/>
          <w:szCs w:val="32"/>
        </w:rPr>
        <w:t>自設廚房適用</w:t>
      </w:r>
      <w:r w:rsidR="003F5D20" w:rsidRPr="00167029">
        <w:rPr>
          <w:rFonts w:ascii="Times New Roman" w:eastAsia="標楷體" w:hAnsi="Times New Roman" w:cs="Times New Roman" w:hint="eastAsia"/>
          <w:b/>
          <w:kern w:val="3"/>
          <w:sz w:val="32"/>
          <w:szCs w:val="32"/>
        </w:rPr>
        <w:t>)</w:t>
      </w:r>
      <w:r w:rsidR="003F5D20" w:rsidRPr="00167029">
        <w:rPr>
          <w:noProof/>
          <w:sz w:val="22"/>
        </w:rPr>
        <w:t xml:space="preserve"> </w:t>
      </w:r>
      <w:r>
        <w:rPr>
          <w:rFonts w:ascii="Calibri" w:eastAsia="新細明體" w:hAnsi="Calibri" w:cs="Times New Roman"/>
          <w:noProof/>
          <w:kern w:val="3"/>
        </w:rPr>
        <mc:AlternateContent>
          <mc:Choice Requires="wps">
            <w:drawing>
              <wp:anchor distT="0" distB="0" distL="114300" distR="114300" simplePos="0" relativeHeight="251665408" behindDoc="0" locked="0" layoutInCell="1" allowOverlap="1" wp14:anchorId="2BB1D4AC" wp14:editId="55BA6241">
                <wp:simplePos x="0" y="0"/>
                <wp:positionH relativeFrom="column">
                  <wp:posOffset>7038340</wp:posOffset>
                </wp:positionH>
                <wp:positionV relativeFrom="paragraph">
                  <wp:posOffset>540385</wp:posOffset>
                </wp:positionV>
                <wp:extent cx="283845" cy="836930"/>
                <wp:effectExtent l="0" t="0" r="1905" b="127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845" cy="836930"/>
                        </a:xfrm>
                        <a:prstGeom prst="rect">
                          <a:avLst/>
                        </a:prstGeom>
                        <a:solidFill>
                          <a:srgbClr val="FFFFFF"/>
                        </a:solidFill>
                        <a:ln w="9528">
                          <a:solidFill>
                            <a:srgbClr val="000000"/>
                          </a:solidFill>
                          <a:prstDash val="solid"/>
                        </a:ln>
                      </wps:spPr>
                      <wps:txbx>
                        <w:txbxContent>
                          <w:p w14:paraId="374C1E9D" w14:textId="77777777" w:rsidR="00F474C4" w:rsidRDefault="00F474C4" w:rsidP="00A05C82">
                            <w:pPr>
                              <w:snapToGrid w:val="0"/>
                              <w:jc w:val="center"/>
                              <w:rPr>
                                <w:rFonts w:ascii="微軟正黑體" w:eastAsia="微軟正黑體" w:hAnsi="微軟正黑體"/>
                                <w:b/>
                              </w:rPr>
                            </w:pPr>
                            <w:r>
                              <w:rPr>
                                <w:rFonts w:ascii="微軟正黑體" w:eastAsia="微軟正黑體" w:hAnsi="微軟正黑體"/>
                                <w:b/>
                              </w:rPr>
                              <w:t>附件2</w:t>
                            </w:r>
                          </w:p>
                        </w:txbxContent>
                      </wps:txbx>
                      <wps:bodyPr vert="horz" wrap="square" lIns="91440" tIns="45720" rIns="91440" bIns="45720" anchor="t" anchorCtr="0" compatLnSpc="0"/>
                    </wps:wsp>
                  </a:graphicData>
                </a:graphic>
                <wp14:sizeRelH relativeFrom="page">
                  <wp14:pctWidth>0</wp14:pctWidth>
                </wp14:sizeRelH>
                <wp14:sizeRelV relativeFrom="page">
                  <wp14:pctHeight>0</wp14:pctHeight>
                </wp14:sizeRelV>
              </wp:anchor>
            </w:drawing>
          </mc:Choice>
          <mc:Fallback>
            <w:pict>
              <v:shape w14:anchorId="2BB1D4AC" id="_x0000_s1027" type="#_x0000_t202" style="position:absolute;left:0;text-align:left;margin-left:554.2pt;margin-top:42.55pt;width:22.35pt;height:6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" strokeweight=".26467mm">
                <v:path arrowok="t"/>
                <v:textbox>
                  <w:txbxContent>
                    <w:p w14:paraId="374C1E9D" w14:textId="77777777" w:rsidR="00F474C4" w:rsidRDefault="00F474C4" w:rsidP="00A05C82">
                      <w:pPr>
                        <w:snapToGrid w:val="0"/>
                        <w:jc w:val="center"/>
                        <w:rPr>
                          <w:rFonts w:ascii="微軟正黑體" w:eastAsia="微軟正黑體" w:hAnsi="微軟正黑體"/>
                          <w:b/>
                        </w:rPr>
                      </w:pPr>
                      <w:r>
                        <w:rPr>
                          <w:rFonts w:ascii="微軟正黑體" w:eastAsia="微軟正黑體" w:hAnsi="微軟正黑體"/>
                          <w:b/>
                        </w:rPr>
                        <w:t>附件2</w:t>
                      </w:r>
                    </w:p>
                  </w:txbxContent>
                </v:textbox>
              </v:shape>
            </w:pict>
          </mc:Fallback>
        </mc:AlternateContent>
      </w:r>
    </w:p>
    <w:tbl>
      <w:tblPr>
        <w:tblW w:w="1055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4A0" w:firstRow="1" w:lastRow="0" w:firstColumn="1" w:lastColumn="0" w:noHBand="0" w:noVBand="1"/>
      </w:tblPr>
      <w:tblGrid>
        <w:gridCol w:w="497"/>
        <w:gridCol w:w="10065"/>
      </w:tblGrid>
      <w:tr w:rsidR="00167029" w:rsidRPr="00167029" w14:paraId="0A38762D" w14:textId="77777777" w:rsidTr="00540CD9">
        <w:trPr>
          <w:trHeight w:val="678"/>
          <w:jc w:val="center"/>
        </w:trPr>
        <w:tc>
          <w:tcPr>
            <w:tcW w:w="1733" w:type="dxa"/>
            <w:shd w:val="clear" w:color="auto" w:fill="auto"/>
            <w:tcMar>
              <w:top w:w="0" w:type="dxa"/>
              <w:left w:w="108" w:type="dxa"/>
              <w:bottom w:w="0" w:type="dxa"/>
              <w:right w:w="108" w:type="dxa"/>
            </w:tcMar>
            <w:vAlign w:val="center"/>
          </w:tcPr>
          <w:p w14:paraId="0F3E3B0D" w14:textId="77777777" w:rsidR="00A05C82" w:rsidRPr="00167029" w:rsidRDefault="00A05C82" w:rsidP="005C4103">
            <w:pPr>
              <w:suppressAutoHyphens/>
              <w:autoSpaceDN w:val="0"/>
              <w:spacing w:line="400" w:lineRule="exact"/>
              <w:textAlignment w:val="baseline"/>
              <w:rPr>
                <w:rFonts w:ascii="Times New Roman" w:eastAsia="標楷體" w:hAnsi="Times New Roman" w:cs="Times New Roman"/>
                <w:b/>
                <w:kern w:val="3"/>
                <w:sz w:val="28"/>
                <w:szCs w:val="28"/>
              </w:rPr>
            </w:pPr>
            <w:r w:rsidRPr="00167029">
              <w:rPr>
                <w:rFonts w:ascii="Times New Roman" w:eastAsia="標楷體" w:hAnsi="Times New Roman" w:cs="Times New Roman"/>
                <w:b/>
                <w:kern w:val="3"/>
                <w:sz w:val="28"/>
                <w:szCs w:val="28"/>
              </w:rPr>
              <w:t>驗收作業流程及行政管理</w:t>
            </w:r>
          </w:p>
        </w:tc>
        <w:tc>
          <w:tcPr>
            <w:tcW w:w="8819" w:type="dxa"/>
            <w:shd w:val="clear" w:color="auto" w:fill="auto"/>
            <w:tcMar>
              <w:top w:w="0" w:type="dxa"/>
              <w:left w:w="108" w:type="dxa"/>
              <w:bottom w:w="0" w:type="dxa"/>
              <w:right w:w="108" w:type="dxa"/>
            </w:tcMar>
          </w:tcPr>
          <w:p w14:paraId="616C1C64" w14:textId="77777777" w:rsidR="00C040D3" w:rsidRPr="00167029" w:rsidRDefault="00C040D3" w:rsidP="00C040D3">
            <w:pPr>
              <w:snapToGrid w:val="0"/>
              <w:spacing w:line="420" w:lineRule="exact"/>
              <w:rPr>
                <w:rFonts w:ascii="標楷體" w:eastAsia="標楷體" w:hAnsi="標楷體"/>
                <w:sz w:val="28"/>
                <w:szCs w:val="28"/>
              </w:rPr>
            </w:pPr>
            <w:r w:rsidRPr="00167029">
              <w:rPr>
                <w:rFonts w:ascii="Times New Roman" w:eastAsia="標楷體" w:hAnsi="Times New Roman" w:cs="Times New Roman"/>
                <w:kern w:val="3"/>
                <w:sz w:val="28"/>
                <w:szCs w:val="28"/>
              </w:rPr>
              <w:t>1.</w:t>
            </w:r>
            <w:r w:rsidRPr="00167029">
              <w:rPr>
                <w:rFonts w:ascii="Times New Roman" w:eastAsia="標楷體" w:hAnsi="Times New Roman" w:cs="Times New Roman" w:hint="eastAsia"/>
                <w:b/>
                <w:kern w:val="3"/>
                <w:sz w:val="28"/>
                <w:szCs w:val="28"/>
              </w:rPr>
              <w:t>驗收作業負責人員：</w:t>
            </w:r>
            <w:r w:rsidRPr="00167029">
              <w:rPr>
                <w:rFonts w:ascii="標楷體" w:eastAsia="標楷體" w:hAnsi="標楷體" w:hint="eastAsia"/>
                <w:sz w:val="28"/>
                <w:szCs w:val="28"/>
              </w:rPr>
              <w:t>□</w:t>
            </w:r>
            <w:proofErr w:type="gramStart"/>
            <w:r w:rsidRPr="00167029">
              <w:rPr>
                <w:rFonts w:ascii="標楷體" w:eastAsia="標楷體" w:hAnsi="標楷體" w:hint="eastAsia"/>
                <w:sz w:val="28"/>
                <w:szCs w:val="28"/>
              </w:rPr>
              <w:t>午秘</w:t>
            </w:r>
            <w:proofErr w:type="gramEnd"/>
            <w:r w:rsidRPr="00167029">
              <w:rPr>
                <w:rFonts w:ascii="標楷體" w:eastAsia="標楷體" w:hAnsi="標楷體" w:hint="eastAsia"/>
                <w:sz w:val="28"/>
                <w:szCs w:val="28"/>
              </w:rPr>
              <w:t xml:space="preserve">　□營養師　□教職員</w:t>
            </w:r>
          </w:p>
          <w:p w14:paraId="0B8A0ACA" w14:textId="77777777" w:rsidR="00C040D3" w:rsidRPr="00167029" w:rsidRDefault="00C040D3" w:rsidP="003716C4">
            <w:pPr>
              <w:suppressAutoHyphens/>
              <w:autoSpaceDN w:val="0"/>
              <w:snapToGrid w:val="0"/>
              <w:spacing w:afterLines="50" w:after="180" w:line="420" w:lineRule="exact"/>
              <w:ind w:leftChars="1135" w:left="2724"/>
              <w:textAlignment w:val="baseline"/>
              <w:rPr>
                <w:rFonts w:ascii="Times New Roman" w:eastAsia="標楷體" w:hAnsi="Times New Roman" w:cs="Times New Roman"/>
                <w:kern w:val="3"/>
              </w:rPr>
            </w:pPr>
            <w:r w:rsidRPr="00167029">
              <w:rPr>
                <w:rFonts w:ascii="標楷體" w:eastAsia="標楷體" w:hAnsi="標楷體" w:hint="eastAsia"/>
                <w:sz w:val="28"/>
                <w:szCs w:val="28"/>
              </w:rPr>
              <w:t>□其他</w:t>
            </w:r>
            <w:r w:rsidRPr="00167029">
              <w:rPr>
                <w:rFonts w:ascii="標楷體" w:eastAsia="標楷體" w:hAnsi="標楷體" w:hint="eastAsia"/>
                <w:sz w:val="28"/>
                <w:szCs w:val="28"/>
                <w:u w:val="single"/>
              </w:rPr>
              <w:t xml:space="preserve">           </w:t>
            </w:r>
            <w:r w:rsidRPr="00167029">
              <w:rPr>
                <w:rFonts w:ascii="標楷體" w:eastAsia="標楷體" w:hAnsi="標楷體" w:hint="eastAsia"/>
                <w:sz w:val="28"/>
                <w:szCs w:val="28"/>
              </w:rPr>
              <w:t>。</w:t>
            </w:r>
          </w:p>
          <w:p w14:paraId="49CC8E6C" w14:textId="77777777" w:rsidR="00C040D3" w:rsidRPr="00167029" w:rsidRDefault="00C040D3" w:rsidP="00D57F00">
            <w:pPr>
              <w:suppressAutoHyphens/>
              <w:autoSpaceDN w:val="0"/>
              <w:snapToGrid w:val="0"/>
              <w:spacing w:line="400" w:lineRule="exact"/>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kern w:val="3"/>
                <w:sz w:val="28"/>
                <w:szCs w:val="28"/>
              </w:rPr>
              <w:t>2.</w:t>
            </w:r>
            <w:r w:rsidRPr="00167029">
              <w:rPr>
                <w:rFonts w:ascii="Times New Roman" w:eastAsia="標楷體" w:hAnsi="Times New Roman" w:cs="Times New Roman" w:hint="eastAsia"/>
                <w:b/>
                <w:kern w:val="3"/>
                <w:sz w:val="28"/>
                <w:szCs w:val="28"/>
              </w:rPr>
              <w:t>驗收準備作業情形：</w:t>
            </w:r>
          </w:p>
          <w:p w14:paraId="47809110" w14:textId="77777777" w:rsidR="00C040D3" w:rsidRPr="00167029" w:rsidRDefault="00C040D3" w:rsidP="00D57F00">
            <w:pPr>
              <w:suppressAutoHyphens/>
              <w:autoSpaceDN w:val="0"/>
              <w:spacing w:line="340" w:lineRule="exact"/>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(1)</w:t>
            </w:r>
            <w:r w:rsidRPr="00167029">
              <w:rPr>
                <w:rFonts w:ascii="Times New Roman" w:eastAsia="標楷體" w:hAnsi="Times New Roman" w:cs="Times New Roman" w:hint="eastAsia"/>
                <w:kern w:val="3"/>
                <w:sz w:val="28"/>
                <w:szCs w:val="28"/>
              </w:rPr>
              <w:t>驗收區與</w:t>
            </w:r>
            <w:proofErr w:type="gramStart"/>
            <w:r w:rsidRPr="00167029">
              <w:rPr>
                <w:rFonts w:ascii="Times New Roman" w:eastAsia="標楷體" w:hAnsi="Times New Roman" w:cs="Times New Roman" w:hint="eastAsia"/>
                <w:kern w:val="3"/>
                <w:sz w:val="28"/>
                <w:szCs w:val="28"/>
              </w:rPr>
              <w:t>準</w:t>
            </w:r>
            <w:proofErr w:type="gramEnd"/>
            <w:r w:rsidRPr="00167029">
              <w:rPr>
                <w:rFonts w:ascii="標楷體" w:eastAsia="標楷體" w:hAnsi="標楷體" w:cs="Times New Roman" w:hint="eastAsia"/>
                <w:kern w:val="3"/>
                <w:sz w:val="28"/>
                <w:szCs w:val="28"/>
              </w:rPr>
              <w:t>清潔區及清潔區有所區隔</w:t>
            </w:r>
            <w:r w:rsidRPr="00167029">
              <w:rPr>
                <w:rFonts w:ascii="標楷體" w:eastAsia="標楷體" w:hAnsi="標楷體" w:cs="Times New Roman" w:hint="eastAsia"/>
                <w:b/>
                <w:kern w:val="3"/>
                <w:sz w:val="28"/>
                <w:szCs w:val="28"/>
              </w:rPr>
              <w:t>(時間或空間</w:t>
            </w:r>
            <w:proofErr w:type="gramStart"/>
            <w:r w:rsidRPr="00167029">
              <w:rPr>
                <w:rFonts w:ascii="標楷體" w:eastAsia="標楷體" w:hAnsi="標楷體" w:cs="Times New Roman" w:hint="eastAsia"/>
                <w:b/>
                <w:kern w:val="3"/>
                <w:sz w:val="28"/>
                <w:szCs w:val="28"/>
              </w:rPr>
              <w:t>區隔皆可</w:t>
            </w:r>
            <w:proofErr w:type="gramEnd"/>
            <w:r w:rsidRPr="00167029">
              <w:rPr>
                <w:rFonts w:ascii="標楷體" w:eastAsia="標楷體" w:hAnsi="標楷體" w:cs="Times New Roman" w:hint="eastAsia"/>
                <w:b/>
                <w:kern w:val="3"/>
                <w:sz w:val="28"/>
                <w:szCs w:val="28"/>
              </w:rPr>
              <w:t>)</w:t>
            </w:r>
            <w:r w:rsidRPr="00167029">
              <w:rPr>
                <w:rFonts w:ascii="標楷體" w:eastAsia="標楷體" w:hAnsi="標楷體" w:cs="Times New Roman" w:hint="eastAsia"/>
                <w:kern w:val="3"/>
                <w:sz w:val="28"/>
                <w:szCs w:val="28"/>
              </w:rPr>
              <w:t>。</w:t>
            </w:r>
          </w:p>
          <w:p w14:paraId="2A49E5C3" w14:textId="77777777" w:rsidR="00C040D3" w:rsidRPr="00167029" w:rsidRDefault="00C040D3" w:rsidP="00D57F00">
            <w:pPr>
              <w:suppressAutoHyphens/>
              <w:autoSpaceDN w:val="0"/>
              <w:spacing w:line="340" w:lineRule="exact"/>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 xml:space="preserve">。 </w:t>
            </w:r>
          </w:p>
          <w:p w14:paraId="7000203C" w14:textId="77777777" w:rsidR="00C040D3" w:rsidRPr="00167029" w:rsidRDefault="00C040D3" w:rsidP="00D57F00">
            <w:pPr>
              <w:suppressAutoHyphens/>
              <w:autoSpaceDN w:val="0"/>
              <w:spacing w:line="340" w:lineRule="exact"/>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(2)</w:t>
            </w:r>
            <w:r w:rsidRPr="00167029">
              <w:rPr>
                <w:rFonts w:ascii="Times New Roman" w:eastAsia="標楷體" w:hAnsi="Times New Roman" w:cs="Times New Roman" w:hint="eastAsia"/>
                <w:kern w:val="3"/>
                <w:sz w:val="28"/>
                <w:szCs w:val="28"/>
              </w:rPr>
              <w:t>驗收區與</w:t>
            </w:r>
            <w:r w:rsidRPr="00167029">
              <w:rPr>
                <w:rFonts w:ascii="標楷體" w:eastAsia="標楷體" w:hAnsi="標楷體" w:cs="Times New Roman" w:hint="eastAsia"/>
                <w:kern w:val="3"/>
                <w:sz w:val="28"/>
                <w:szCs w:val="28"/>
              </w:rPr>
              <w:t>廢棄物處理區及污染源</w:t>
            </w:r>
            <w:r w:rsidRPr="00167029">
              <w:rPr>
                <w:rFonts w:ascii="標楷體" w:eastAsia="標楷體" w:hAnsi="標楷體" w:cs="Times New Roman" w:hint="eastAsia"/>
                <w:b/>
                <w:kern w:val="3"/>
                <w:sz w:val="28"/>
                <w:szCs w:val="28"/>
              </w:rPr>
              <w:t>有區隔</w:t>
            </w:r>
            <w:r w:rsidRPr="00167029">
              <w:rPr>
                <w:rFonts w:ascii="標楷體" w:eastAsia="標楷體" w:hAnsi="標楷體" w:cs="Times New Roman" w:hint="eastAsia"/>
                <w:kern w:val="3"/>
                <w:sz w:val="28"/>
                <w:szCs w:val="28"/>
              </w:rPr>
              <w:t>。</w:t>
            </w:r>
          </w:p>
          <w:p w14:paraId="4FE1990E" w14:textId="77777777" w:rsidR="00C040D3" w:rsidRPr="00167029" w:rsidRDefault="00C040D3" w:rsidP="00D57F00">
            <w:pPr>
              <w:suppressAutoHyphens/>
              <w:autoSpaceDN w:val="0"/>
              <w:spacing w:line="340" w:lineRule="exact"/>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 xml:space="preserve">。 </w:t>
            </w:r>
          </w:p>
          <w:p w14:paraId="1CB98049" w14:textId="77777777" w:rsidR="00C040D3" w:rsidRPr="00167029" w:rsidRDefault="00C040D3" w:rsidP="00D57F00">
            <w:pPr>
              <w:suppressAutoHyphens/>
              <w:autoSpaceDN w:val="0"/>
              <w:spacing w:line="340" w:lineRule="exact"/>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(3)</w:t>
            </w:r>
            <w:r w:rsidRPr="00167029">
              <w:rPr>
                <w:rFonts w:ascii="標楷體" w:eastAsia="標楷體" w:hAnsi="標楷體" w:cs="Times New Roman" w:hint="eastAsia"/>
                <w:kern w:val="3"/>
                <w:sz w:val="28"/>
                <w:szCs w:val="28"/>
              </w:rPr>
              <w:t>驗收區離貯存的庫房、廚房等距離近。</w:t>
            </w:r>
          </w:p>
          <w:p w14:paraId="137B2DF7" w14:textId="77777777" w:rsidR="00C040D3" w:rsidRPr="00167029" w:rsidRDefault="00C040D3" w:rsidP="00D57F00">
            <w:pPr>
              <w:suppressAutoHyphens/>
              <w:autoSpaceDN w:val="0"/>
              <w:spacing w:line="340" w:lineRule="exact"/>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 xml:space="preserve">。 </w:t>
            </w:r>
          </w:p>
          <w:p w14:paraId="779F0E1B" w14:textId="77777777" w:rsidR="00C040D3" w:rsidRPr="00167029" w:rsidRDefault="00C040D3" w:rsidP="00D57F00">
            <w:pPr>
              <w:suppressAutoHyphens/>
              <w:autoSpaceDN w:val="0"/>
              <w:spacing w:line="340" w:lineRule="exact"/>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(4)</w:t>
            </w:r>
            <w:r w:rsidRPr="00167029">
              <w:rPr>
                <w:rFonts w:ascii="Times New Roman" w:eastAsia="標楷體" w:hAnsi="Times New Roman" w:cs="Times New Roman" w:hint="eastAsia"/>
                <w:kern w:val="3"/>
                <w:sz w:val="28"/>
                <w:szCs w:val="28"/>
              </w:rPr>
              <w:t>退貨物品</w:t>
            </w:r>
            <w:r w:rsidRPr="00167029">
              <w:rPr>
                <w:rFonts w:ascii="標楷體" w:eastAsia="標楷體" w:hAnsi="標楷體" w:cs="Times New Roman" w:hint="eastAsia"/>
                <w:kern w:val="3"/>
                <w:sz w:val="28"/>
                <w:szCs w:val="28"/>
              </w:rPr>
              <w:t>當場退貨或有設置退貨專區。</w:t>
            </w:r>
          </w:p>
          <w:p w14:paraId="2BED168C" w14:textId="77777777" w:rsidR="00C040D3" w:rsidRPr="00167029" w:rsidRDefault="00C040D3" w:rsidP="00D57F00">
            <w:pPr>
              <w:suppressAutoHyphens/>
              <w:autoSpaceDN w:val="0"/>
              <w:spacing w:line="340" w:lineRule="exact"/>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4186D2B3" w14:textId="77777777" w:rsidR="00C040D3" w:rsidRPr="00167029" w:rsidRDefault="00C040D3" w:rsidP="00D57F00">
            <w:pPr>
              <w:suppressAutoHyphens/>
              <w:autoSpaceDN w:val="0"/>
              <w:spacing w:line="340" w:lineRule="exact"/>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(5)</w:t>
            </w:r>
            <w:r w:rsidRPr="00167029">
              <w:rPr>
                <w:rFonts w:ascii="Times New Roman" w:eastAsia="標楷體" w:hAnsi="Times New Roman" w:cs="Times New Roman" w:hint="eastAsia"/>
                <w:kern w:val="3"/>
                <w:sz w:val="28"/>
                <w:szCs w:val="28"/>
              </w:rPr>
              <w:t>驗</w:t>
            </w:r>
            <w:r w:rsidRPr="00167029">
              <w:rPr>
                <w:rFonts w:ascii="標楷體" w:eastAsia="標楷體" w:hAnsi="標楷體" w:cs="Times New Roman" w:hint="eastAsia"/>
                <w:kern w:val="3"/>
                <w:sz w:val="28"/>
                <w:szCs w:val="28"/>
              </w:rPr>
              <w:t xml:space="preserve">收區燈光、空間、食材容器皆應充足。 </w:t>
            </w:r>
          </w:p>
          <w:p w14:paraId="6C4DEEB2" w14:textId="77777777" w:rsidR="00C040D3" w:rsidRPr="00167029" w:rsidRDefault="00C040D3" w:rsidP="00D57F00">
            <w:pPr>
              <w:suppressAutoHyphens/>
              <w:autoSpaceDN w:val="0"/>
              <w:spacing w:line="340" w:lineRule="exact"/>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04CB226C" w14:textId="77777777" w:rsidR="00C040D3" w:rsidRPr="00167029" w:rsidRDefault="00C040D3" w:rsidP="00D57F00">
            <w:pPr>
              <w:suppressAutoHyphens/>
              <w:autoSpaceDN w:val="0"/>
              <w:spacing w:line="340" w:lineRule="exact"/>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(6)</w:t>
            </w:r>
            <w:r w:rsidRPr="00167029">
              <w:rPr>
                <w:rFonts w:ascii="標楷體" w:eastAsia="標楷體" w:hAnsi="標楷體" w:cs="Times New Roman" w:hint="eastAsia"/>
                <w:kern w:val="3"/>
                <w:sz w:val="28"/>
                <w:szCs w:val="28"/>
              </w:rPr>
              <w:t xml:space="preserve">驗收文件(例：契約、訂貨單或驗收表單)及工具(例:秤、溫度計等)準備齊全。 </w:t>
            </w:r>
          </w:p>
          <w:p w14:paraId="7FF4312B" w14:textId="77777777" w:rsidR="00C040D3" w:rsidRPr="00167029" w:rsidRDefault="00C040D3" w:rsidP="00D57F00">
            <w:pPr>
              <w:suppressAutoHyphens/>
              <w:autoSpaceDN w:val="0"/>
              <w:spacing w:line="340" w:lineRule="exact"/>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3B7A5BEE" w14:textId="5030EEBF" w:rsidR="00C040D3" w:rsidRPr="00C51F06" w:rsidRDefault="00C040D3" w:rsidP="00C51F06">
            <w:pPr>
              <w:suppressAutoHyphens/>
              <w:autoSpaceDN w:val="0"/>
              <w:spacing w:line="420" w:lineRule="exact"/>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kern w:val="3"/>
                <w:sz w:val="28"/>
                <w:szCs w:val="28"/>
              </w:rPr>
              <w:t>3.</w:t>
            </w:r>
            <w:r w:rsidRPr="00167029">
              <w:rPr>
                <w:rFonts w:ascii="Times New Roman" w:eastAsia="標楷體" w:hAnsi="Times New Roman" w:cs="Times New Roman" w:hint="eastAsia"/>
                <w:b/>
                <w:kern w:val="3"/>
                <w:sz w:val="28"/>
                <w:szCs w:val="28"/>
              </w:rPr>
              <w:t>驗收作業流程情形：</w:t>
            </w:r>
          </w:p>
          <w:p w14:paraId="60258A75" w14:textId="6D754748" w:rsidR="00C040D3" w:rsidRPr="00167029" w:rsidRDefault="00C040D3" w:rsidP="00D57F00">
            <w:pPr>
              <w:suppressAutoHyphens/>
              <w:autoSpaceDN w:val="0"/>
              <w:spacing w:line="-340" w:lineRule="auto"/>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w:t>
            </w:r>
            <w:r w:rsidR="00C51F06">
              <w:rPr>
                <w:rFonts w:ascii="Times New Roman" w:eastAsia="標楷體" w:hAnsi="Times New Roman" w:cs="Times New Roman" w:hint="eastAsia"/>
                <w:kern w:val="3"/>
                <w:sz w:val="28"/>
                <w:szCs w:val="28"/>
              </w:rPr>
              <w:t>1</w:t>
            </w:r>
            <w:r w:rsidRPr="00167029">
              <w:rPr>
                <w:rFonts w:ascii="Times New Roman" w:eastAsia="標楷體" w:hAnsi="Times New Roman" w:cs="Times New Roman"/>
                <w:kern w:val="3"/>
                <w:sz w:val="28"/>
                <w:szCs w:val="28"/>
              </w:rPr>
              <w:t>)</w:t>
            </w:r>
            <w:r w:rsidRPr="00167029">
              <w:rPr>
                <w:rFonts w:ascii="Times New Roman" w:eastAsia="標楷體" w:hAnsi="Times New Roman" w:cs="Times New Roman" w:hint="eastAsia"/>
                <w:kern w:val="3"/>
                <w:sz w:val="28"/>
                <w:szCs w:val="28"/>
              </w:rPr>
              <w:t>驗收</w:t>
            </w:r>
            <w:r w:rsidRPr="00167029">
              <w:rPr>
                <w:rFonts w:ascii="標楷體" w:eastAsia="標楷體" w:hAnsi="標楷體" w:cs="Times New Roman" w:hint="eastAsia"/>
                <w:kern w:val="3"/>
                <w:sz w:val="28"/>
                <w:szCs w:val="28"/>
              </w:rPr>
              <w:t>內容符合契約驗收條款的規定。</w:t>
            </w:r>
          </w:p>
          <w:p w14:paraId="1B3D91E8" w14:textId="77777777" w:rsidR="00C040D3" w:rsidRPr="00167029" w:rsidRDefault="00C040D3" w:rsidP="00D57F00">
            <w:pPr>
              <w:suppressAutoHyphens/>
              <w:autoSpaceDN w:val="0"/>
              <w:spacing w:line="-340" w:lineRule="auto"/>
              <w:ind w:left="524" w:hanging="65"/>
              <w:textAlignment w:val="baseline"/>
              <w:rPr>
                <w:rFonts w:ascii="Times New Roman" w:eastAsia="標楷體" w:hAnsi="Times New Roman" w:cs="Times New Roman"/>
                <w:kern w:val="3"/>
                <w:sz w:val="28"/>
                <w:szCs w:val="28"/>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24133E3C" w14:textId="4A068CB0" w:rsidR="00C040D3" w:rsidRPr="00167029" w:rsidRDefault="00C040D3" w:rsidP="00D57F00">
            <w:pPr>
              <w:suppressAutoHyphens/>
              <w:autoSpaceDN w:val="0"/>
              <w:spacing w:line="-340" w:lineRule="auto"/>
              <w:ind w:left="524" w:hanging="423"/>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w:t>
            </w:r>
            <w:r w:rsidR="00C51F06">
              <w:rPr>
                <w:rFonts w:ascii="Times New Roman" w:eastAsia="標楷體" w:hAnsi="Times New Roman" w:cs="Times New Roman" w:hint="eastAsia"/>
                <w:kern w:val="3"/>
                <w:sz w:val="28"/>
                <w:szCs w:val="28"/>
              </w:rPr>
              <w:t>2</w:t>
            </w:r>
            <w:r w:rsidRPr="00167029">
              <w:rPr>
                <w:rFonts w:ascii="Times New Roman" w:eastAsia="標楷體" w:hAnsi="Times New Roman" w:cs="Times New Roman"/>
                <w:kern w:val="3"/>
                <w:sz w:val="28"/>
                <w:szCs w:val="28"/>
              </w:rPr>
              <w:t>)</w:t>
            </w:r>
            <w:r w:rsidRPr="00167029">
              <w:rPr>
                <w:rFonts w:ascii="標楷體" w:eastAsia="標楷體" w:hAnsi="標楷體" w:cs="Times New Roman" w:hint="eastAsia"/>
                <w:kern w:val="3"/>
                <w:sz w:val="28"/>
                <w:szCs w:val="28"/>
              </w:rPr>
              <w:t>當日</w:t>
            </w:r>
            <w:r w:rsidRPr="00167029">
              <w:rPr>
                <w:rFonts w:ascii="標楷體" w:eastAsia="標楷體" w:hAnsi="標楷體" w:cs="Times New Roman" w:hint="eastAsia"/>
                <w:b/>
                <w:kern w:val="3"/>
                <w:sz w:val="28"/>
                <w:szCs w:val="28"/>
              </w:rPr>
              <w:t>驗收</w:t>
            </w:r>
            <w:proofErr w:type="gramStart"/>
            <w:r w:rsidRPr="00167029">
              <w:rPr>
                <w:rFonts w:ascii="標楷體" w:eastAsia="標楷體" w:hAnsi="標楷體" w:cs="Times New Roman" w:hint="eastAsia"/>
                <w:b/>
                <w:kern w:val="3"/>
                <w:sz w:val="28"/>
                <w:szCs w:val="28"/>
              </w:rPr>
              <w:t>食材品項</w:t>
            </w:r>
            <w:proofErr w:type="gramEnd"/>
            <w:r w:rsidRPr="00167029">
              <w:rPr>
                <w:rFonts w:ascii="標楷體" w:eastAsia="標楷體" w:hAnsi="標楷體" w:cs="Times New Roman" w:hint="eastAsia"/>
                <w:b/>
                <w:kern w:val="3"/>
                <w:sz w:val="28"/>
                <w:szCs w:val="28"/>
              </w:rPr>
              <w:t>與菜單資料</w:t>
            </w:r>
            <w:r w:rsidRPr="00167029">
              <w:rPr>
                <w:rFonts w:ascii="標楷體" w:eastAsia="標楷體" w:hAnsi="標楷體" w:cs="Times New Roman" w:hint="eastAsia"/>
                <w:kern w:val="3"/>
                <w:sz w:val="28"/>
                <w:szCs w:val="28"/>
              </w:rPr>
              <w:t>核對正確完整。</w:t>
            </w:r>
          </w:p>
          <w:p w14:paraId="77424604" w14:textId="7BAEAE4D" w:rsidR="00C040D3" w:rsidRPr="00167029" w:rsidRDefault="00C040D3" w:rsidP="00C51F06">
            <w:pPr>
              <w:suppressAutoHyphens/>
              <w:autoSpaceDN w:val="0"/>
              <w:spacing w:line="-340" w:lineRule="auto"/>
              <w:ind w:left="524" w:hanging="65"/>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44850854" w14:textId="7C3BAE56" w:rsidR="00C040D3" w:rsidRPr="00167029" w:rsidRDefault="00C040D3" w:rsidP="00D57F00">
            <w:pPr>
              <w:suppressAutoHyphens/>
              <w:autoSpaceDN w:val="0"/>
              <w:spacing w:line="-340" w:lineRule="auto"/>
              <w:ind w:left="524" w:hanging="423"/>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kern w:val="3"/>
                <w:sz w:val="28"/>
                <w:szCs w:val="28"/>
              </w:rPr>
              <w:t>(</w:t>
            </w:r>
            <w:r w:rsidR="00C51F06">
              <w:rPr>
                <w:rFonts w:ascii="Times New Roman" w:eastAsia="標楷體" w:hAnsi="Times New Roman" w:cs="Times New Roman" w:hint="eastAsia"/>
                <w:kern w:val="3"/>
                <w:sz w:val="28"/>
                <w:szCs w:val="28"/>
              </w:rPr>
              <w:t>3</w:t>
            </w:r>
            <w:r w:rsidRPr="00167029">
              <w:rPr>
                <w:rFonts w:ascii="Times New Roman" w:eastAsia="標楷體" w:hAnsi="Times New Roman" w:cs="Times New Roman"/>
                <w:kern w:val="3"/>
                <w:sz w:val="28"/>
                <w:szCs w:val="28"/>
              </w:rPr>
              <w:t>)</w:t>
            </w:r>
            <w:proofErr w:type="gramStart"/>
            <w:r w:rsidRPr="00167029">
              <w:rPr>
                <w:rFonts w:ascii="標楷體" w:eastAsia="標楷體" w:hAnsi="標楷體" w:hint="eastAsia"/>
                <w:kern w:val="0"/>
                <w:sz w:val="28"/>
                <w:szCs w:val="28"/>
              </w:rPr>
              <w:t>食材退</w:t>
            </w:r>
            <w:proofErr w:type="gramEnd"/>
            <w:r w:rsidRPr="00167029">
              <w:rPr>
                <w:rFonts w:ascii="標楷體" w:eastAsia="標楷體" w:hAnsi="標楷體" w:hint="eastAsia"/>
                <w:kern w:val="0"/>
                <w:sz w:val="28"/>
                <w:szCs w:val="28"/>
              </w:rPr>
              <w:t>(換)貨符合契約規定並留存紀錄</w:t>
            </w:r>
            <w:r w:rsidRPr="00167029">
              <w:rPr>
                <w:rFonts w:ascii="Times New Roman" w:eastAsia="標楷體" w:hAnsi="Times New Roman" w:hint="eastAsia"/>
                <w:sz w:val="28"/>
                <w:szCs w:val="28"/>
              </w:rPr>
              <w:t>。</w:t>
            </w:r>
          </w:p>
          <w:p w14:paraId="3E9D688A" w14:textId="77777777" w:rsidR="00C040D3" w:rsidRPr="00167029" w:rsidRDefault="00C040D3" w:rsidP="00D57F00">
            <w:pPr>
              <w:suppressAutoHyphens/>
              <w:autoSpaceDN w:val="0"/>
              <w:spacing w:line="-340" w:lineRule="auto"/>
              <w:ind w:left="523" w:firstLine="2"/>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37C050CC" w14:textId="77777777" w:rsidR="00C040D3" w:rsidRPr="00167029" w:rsidRDefault="00C040D3" w:rsidP="00C040D3">
            <w:pPr>
              <w:suppressAutoHyphens/>
              <w:autoSpaceDN w:val="0"/>
              <w:spacing w:line="420" w:lineRule="exact"/>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kern w:val="3"/>
                <w:sz w:val="28"/>
                <w:szCs w:val="28"/>
              </w:rPr>
              <w:t>4.</w:t>
            </w:r>
            <w:r w:rsidRPr="00167029">
              <w:rPr>
                <w:rFonts w:ascii="Times New Roman" w:eastAsia="標楷體" w:hAnsi="Times New Roman" w:cs="Times New Roman" w:hint="eastAsia"/>
                <w:b/>
                <w:kern w:val="3"/>
                <w:sz w:val="28"/>
                <w:szCs w:val="28"/>
              </w:rPr>
              <w:t>行政管理：</w:t>
            </w:r>
          </w:p>
          <w:p w14:paraId="65C3BA7E" w14:textId="35331710" w:rsidR="00C040D3" w:rsidRPr="00167029" w:rsidRDefault="00C040D3" w:rsidP="00C040D3">
            <w:pPr>
              <w:suppressAutoHyphens/>
              <w:autoSpaceDN w:val="0"/>
              <w:spacing w:line="420" w:lineRule="exact"/>
              <w:ind w:left="280" w:hangingChars="100" w:hanging="280"/>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w:t>
            </w:r>
            <w:r w:rsidR="00C51F06">
              <w:rPr>
                <w:rFonts w:ascii="Times New Roman" w:eastAsia="標楷體" w:hAnsi="Times New Roman" w:cs="Times New Roman" w:hint="eastAsia"/>
                <w:kern w:val="3"/>
                <w:sz w:val="28"/>
                <w:szCs w:val="28"/>
              </w:rPr>
              <w:t>1</w:t>
            </w:r>
            <w:r w:rsidRPr="00167029">
              <w:rPr>
                <w:rFonts w:ascii="Times New Roman" w:eastAsia="標楷體" w:hAnsi="Times New Roman" w:cs="Times New Roman"/>
                <w:kern w:val="3"/>
                <w:sz w:val="28"/>
                <w:szCs w:val="28"/>
              </w:rPr>
              <w:t>)</w:t>
            </w:r>
            <w:r w:rsidRPr="00167029">
              <w:rPr>
                <w:rFonts w:ascii="標楷體" w:eastAsia="標楷體" w:hAnsi="標楷體" w:cs="Times New Roman" w:hint="eastAsia"/>
                <w:b/>
                <w:kern w:val="3"/>
                <w:sz w:val="28"/>
                <w:szCs w:val="28"/>
              </w:rPr>
              <w:t>學校如有供應</w:t>
            </w:r>
            <w:proofErr w:type="gramStart"/>
            <w:r w:rsidRPr="00167029">
              <w:rPr>
                <w:rFonts w:ascii="標楷體" w:eastAsia="標楷體" w:hAnsi="標楷體" w:cs="Times New Roman" w:hint="eastAsia"/>
                <w:b/>
                <w:kern w:val="3"/>
                <w:sz w:val="28"/>
                <w:szCs w:val="28"/>
              </w:rPr>
              <w:t>特</w:t>
            </w:r>
            <w:proofErr w:type="gramEnd"/>
            <w:r w:rsidRPr="00167029">
              <w:rPr>
                <w:rFonts w:ascii="標楷體" w:eastAsia="標楷體" w:hAnsi="標楷體" w:cs="Times New Roman" w:hint="eastAsia"/>
                <w:b/>
                <w:kern w:val="3"/>
                <w:sz w:val="28"/>
                <w:szCs w:val="28"/>
              </w:rPr>
              <w:t>餐時，是否仍符合四菜</w:t>
            </w:r>
            <w:proofErr w:type="gramStart"/>
            <w:r w:rsidRPr="00167029">
              <w:rPr>
                <w:rFonts w:ascii="標楷體" w:eastAsia="標楷體" w:hAnsi="標楷體" w:cs="Times New Roman" w:hint="eastAsia"/>
                <w:b/>
                <w:kern w:val="3"/>
                <w:sz w:val="28"/>
                <w:szCs w:val="28"/>
              </w:rPr>
              <w:t>一</w:t>
            </w:r>
            <w:proofErr w:type="gramEnd"/>
            <w:r w:rsidRPr="00167029">
              <w:rPr>
                <w:rFonts w:ascii="標楷體" w:eastAsia="標楷體" w:hAnsi="標楷體" w:cs="Times New Roman" w:hint="eastAsia"/>
                <w:b/>
                <w:kern w:val="3"/>
                <w:sz w:val="28"/>
                <w:szCs w:val="28"/>
              </w:rPr>
              <w:t>湯之原則？</w:t>
            </w:r>
          </w:p>
          <w:p w14:paraId="20D66943" w14:textId="77777777" w:rsidR="00C040D3" w:rsidRPr="00167029" w:rsidRDefault="00C040D3" w:rsidP="00C040D3">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 xml:space="preserve">    □未提供</w:t>
            </w:r>
            <w:proofErr w:type="gramStart"/>
            <w:r w:rsidRPr="00167029">
              <w:rPr>
                <w:rFonts w:ascii="標楷體" w:eastAsia="標楷體" w:hAnsi="標楷體" w:cs="Times New Roman" w:hint="eastAsia"/>
                <w:kern w:val="3"/>
                <w:sz w:val="28"/>
                <w:szCs w:val="28"/>
              </w:rPr>
              <w:t>特</w:t>
            </w:r>
            <w:proofErr w:type="gramEnd"/>
            <w:r w:rsidRPr="00167029">
              <w:rPr>
                <w:rFonts w:ascii="標楷體" w:eastAsia="標楷體" w:hAnsi="標楷體" w:cs="Times New Roman" w:hint="eastAsia"/>
                <w:kern w:val="3"/>
                <w:sz w:val="28"/>
                <w:szCs w:val="28"/>
              </w:rPr>
              <w:t>餐。</w:t>
            </w:r>
          </w:p>
          <w:p w14:paraId="420607CC" w14:textId="3DDF4638" w:rsidR="00AC360F" w:rsidRPr="00167029" w:rsidRDefault="00C040D3" w:rsidP="00C51F06">
            <w:pPr>
              <w:suppressAutoHyphens/>
              <w:autoSpaceDN w:val="0"/>
              <w:spacing w:line="420" w:lineRule="exact"/>
              <w:ind w:left="840" w:hangingChars="300" w:hanging="840"/>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 xml:space="preserve">    □符合  □不符合 □其他，原因：</w:t>
            </w:r>
            <w:proofErr w:type="gramStart"/>
            <w:r w:rsidRPr="00167029">
              <w:rPr>
                <w:rFonts w:ascii="標楷體" w:eastAsia="標楷體" w:hAnsi="標楷體" w:cs="Times New Roman" w:hint="eastAsia"/>
                <w:kern w:val="3"/>
                <w:sz w:val="28"/>
                <w:szCs w:val="28"/>
              </w:rPr>
              <w:t>＿＿＿＿＿＿＿</w:t>
            </w:r>
            <w:proofErr w:type="gramEnd"/>
            <w:r w:rsidRPr="00167029">
              <w:rPr>
                <w:rFonts w:ascii="標楷體" w:eastAsia="標楷體" w:hAnsi="標楷體" w:cs="Times New Roman" w:hint="eastAsia"/>
                <w:kern w:val="3"/>
                <w:sz w:val="28"/>
                <w:szCs w:val="28"/>
              </w:rPr>
              <w:t>。（如未提供</w:t>
            </w:r>
            <w:proofErr w:type="gramStart"/>
            <w:r w:rsidRPr="00167029">
              <w:rPr>
                <w:rFonts w:ascii="標楷體" w:eastAsia="標楷體" w:hAnsi="標楷體" w:cs="Times New Roman" w:hint="eastAsia"/>
                <w:kern w:val="3"/>
                <w:sz w:val="28"/>
                <w:szCs w:val="28"/>
              </w:rPr>
              <w:t>特餐者，免填</w:t>
            </w:r>
            <w:proofErr w:type="gramEnd"/>
            <w:r w:rsidRPr="00167029">
              <w:rPr>
                <w:rFonts w:ascii="標楷體" w:eastAsia="標楷體" w:hAnsi="標楷體" w:cs="Times New Roman" w:hint="eastAsia"/>
                <w:kern w:val="3"/>
                <w:sz w:val="28"/>
                <w:szCs w:val="28"/>
              </w:rPr>
              <w:t>）</w:t>
            </w:r>
          </w:p>
          <w:p w14:paraId="7C66027C" w14:textId="56560A8A" w:rsidR="00D57F00" w:rsidRPr="00167029" w:rsidRDefault="00D57F00" w:rsidP="00C040D3">
            <w:pPr>
              <w:suppressAutoHyphens/>
              <w:autoSpaceDN w:val="0"/>
              <w:spacing w:line="420" w:lineRule="exact"/>
              <w:ind w:left="840" w:hangingChars="300" w:hanging="840"/>
              <w:textAlignment w:val="baseline"/>
              <w:rPr>
                <w:rFonts w:ascii="標楷體" w:eastAsia="標楷體" w:hAnsi="標楷體" w:cs="Times New Roman"/>
                <w:kern w:val="3"/>
                <w:sz w:val="28"/>
                <w:szCs w:val="28"/>
              </w:rPr>
            </w:pPr>
            <w:r w:rsidRPr="00167029">
              <w:rPr>
                <w:rFonts w:ascii="Times New Roman" w:eastAsia="標楷體" w:hAnsi="Times New Roman" w:cs="Times New Roman"/>
                <w:kern w:val="3"/>
                <w:sz w:val="28"/>
                <w:szCs w:val="28"/>
              </w:rPr>
              <w:t>(</w:t>
            </w:r>
            <w:r w:rsidR="00C51F06">
              <w:rPr>
                <w:rFonts w:ascii="Times New Roman" w:eastAsia="標楷體" w:hAnsi="Times New Roman" w:cs="Times New Roman" w:hint="eastAsia"/>
                <w:kern w:val="3"/>
                <w:sz w:val="28"/>
                <w:szCs w:val="28"/>
              </w:rPr>
              <w:t>2</w:t>
            </w:r>
            <w:r w:rsidRPr="00167029">
              <w:rPr>
                <w:rFonts w:ascii="Times New Roman" w:eastAsia="標楷體" w:hAnsi="Times New Roman" w:cs="Times New Roman"/>
                <w:kern w:val="3"/>
                <w:sz w:val="28"/>
                <w:szCs w:val="28"/>
              </w:rPr>
              <w:t>)</w:t>
            </w:r>
            <w:r w:rsidRPr="00167029">
              <w:rPr>
                <w:rFonts w:ascii="Times New Roman" w:eastAsia="標楷體" w:hAnsi="Times New Roman" w:cs="Times New Roman" w:hint="eastAsia"/>
                <w:b/>
                <w:kern w:val="3"/>
                <w:sz w:val="28"/>
                <w:szCs w:val="28"/>
              </w:rPr>
              <w:t>午餐肉品</w:t>
            </w:r>
            <w:r w:rsidRPr="00167029">
              <w:rPr>
                <w:rFonts w:ascii="Times New Roman" w:eastAsia="標楷體" w:hAnsi="Times New Roman" w:cs="Times New Roman"/>
                <w:b/>
                <w:kern w:val="3"/>
                <w:sz w:val="28"/>
                <w:szCs w:val="28"/>
              </w:rPr>
              <w:t>(</w:t>
            </w:r>
            <w:r w:rsidRPr="00167029">
              <w:rPr>
                <w:rFonts w:ascii="Times New Roman" w:eastAsia="標楷體" w:hAnsi="Times New Roman" w:cs="Times New Roman" w:hint="eastAsia"/>
                <w:b/>
                <w:kern w:val="3"/>
                <w:sz w:val="28"/>
                <w:szCs w:val="28"/>
              </w:rPr>
              <w:t>豬肉或牛肉</w:t>
            </w:r>
            <w:r w:rsidRPr="00167029">
              <w:rPr>
                <w:rFonts w:ascii="Times New Roman" w:eastAsia="標楷體" w:hAnsi="Times New Roman" w:cs="Times New Roman"/>
                <w:b/>
                <w:kern w:val="3"/>
                <w:sz w:val="28"/>
                <w:szCs w:val="28"/>
              </w:rPr>
              <w:t>)</w:t>
            </w:r>
            <w:r w:rsidRPr="00167029">
              <w:rPr>
                <w:rFonts w:ascii="Times New Roman" w:eastAsia="標楷體" w:hAnsi="Times New Roman" w:cs="Times New Roman" w:hint="eastAsia"/>
                <w:b/>
                <w:kern w:val="3"/>
                <w:sz w:val="28"/>
                <w:szCs w:val="28"/>
              </w:rPr>
              <w:t>，使用情況</w:t>
            </w:r>
            <w:r w:rsidRPr="00167029">
              <w:rPr>
                <w:rFonts w:ascii="標楷體" w:eastAsia="標楷體" w:hAnsi="標楷體" w:cs="Times New Roman" w:hint="eastAsia"/>
                <w:b/>
                <w:kern w:val="3"/>
                <w:sz w:val="28"/>
                <w:szCs w:val="28"/>
              </w:rPr>
              <w:t>：</w:t>
            </w:r>
          </w:p>
          <w:p w14:paraId="707A4608" w14:textId="77777777" w:rsidR="00C040D3" w:rsidRPr="00AC360F" w:rsidRDefault="00C040D3" w:rsidP="00AC360F">
            <w:pPr>
              <w:suppressAutoHyphens/>
              <w:autoSpaceDN w:val="0"/>
              <w:textAlignment w:val="baseline"/>
              <w:rPr>
                <w:rFonts w:ascii="標楷體" w:eastAsia="標楷體" w:hAnsi="標楷體" w:cs="Times New Roman"/>
                <w:b/>
                <w:kern w:val="3"/>
                <w:sz w:val="18"/>
                <w:szCs w:val="28"/>
              </w:rPr>
            </w:pPr>
          </w:p>
          <w:tbl>
            <w:tblPr>
              <w:tblStyle w:val="ab"/>
              <w:tblpPr w:leftFromText="180" w:rightFromText="180" w:vertAnchor="text" w:horzAnchor="margin" w:tblpY="-26"/>
              <w:tblOverlap w:val="never"/>
              <w:tblW w:w="9839" w:type="dxa"/>
              <w:tblLook w:val="04A0" w:firstRow="1" w:lastRow="0" w:firstColumn="1" w:lastColumn="0" w:noHBand="0" w:noVBand="1"/>
            </w:tblPr>
            <w:tblGrid>
              <w:gridCol w:w="4878"/>
              <w:gridCol w:w="4961"/>
            </w:tblGrid>
            <w:tr w:rsidR="00167029" w:rsidRPr="00167029" w14:paraId="52931EC8" w14:textId="77777777" w:rsidTr="00D57F00">
              <w:tc>
                <w:tcPr>
                  <w:tcW w:w="4878" w:type="dxa"/>
                  <w:tcBorders>
                    <w:top w:val="single" w:sz="4" w:space="0" w:color="auto"/>
                    <w:left w:val="single" w:sz="4" w:space="0" w:color="auto"/>
                    <w:bottom w:val="single" w:sz="4" w:space="0" w:color="auto"/>
                    <w:right w:val="single" w:sz="4" w:space="0" w:color="auto"/>
                  </w:tcBorders>
                  <w:hideMark/>
                </w:tcPr>
                <w:p w14:paraId="1DDD8BD5" w14:textId="77777777" w:rsidR="00D57F00" w:rsidRPr="00167029" w:rsidRDefault="00D57F00" w:rsidP="00D57F00">
                  <w:pPr>
                    <w:suppressAutoHyphens/>
                    <w:autoSpaceDN w:val="0"/>
                    <w:spacing w:line="420" w:lineRule="exact"/>
                    <w:jc w:val="center"/>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hint="eastAsia"/>
                      <w:kern w:val="3"/>
                      <w:sz w:val="28"/>
                      <w:szCs w:val="28"/>
                    </w:rPr>
                    <w:lastRenderedPageBreak/>
                    <w:t>生鮮肉品</w:t>
                  </w:r>
                  <w:r w:rsidRPr="00167029">
                    <w:rPr>
                      <w:rFonts w:ascii="Times New Roman" w:eastAsia="標楷體" w:hAnsi="Times New Roman" w:cs="Times New Roman"/>
                      <w:kern w:val="3"/>
                      <w:sz w:val="28"/>
                      <w:szCs w:val="28"/>
                    </w:rPr>
                    <w:t>-</w:t>
                  </w:r>
                  <w:r w:rsidRPr="00167029">
                    <w:rPr>
                      <w:rFonts w:ascii="Times New Roman" w:eastAsia="標楷體" w:hAnsi="Times New Roman" w:cs="Times New Roman" w:hint="eastAsia"/>
                      <w:kern w:val="3"/>
                      <w:sz w:val="28"/>
                      <w:szCs w:val="28"/>
                    </w:rPr>
                    <w:t>豬肉</w:t>
                  </w:r>
                </w:p>
              </w:tc>
              <w:tc>
                <w:tcPr>
                  <w:tcW w:w="4961" w:type="dxa"/>
                  <w:tcBorders>
                    <w:top w:val="single" w:sz="4" w:space="0" w:color="auto"/>
                    <w:left w:val="single" w:sz="4" w:space="0" w:color="auto"/>
                    <w:bottom w:val="single" w:sz="4" w:space="0" w:color="auto"/>
                    <w:right w:val="single" w:sz="4" w:space="0" w:color="auto"/>
                  </w:tcBorders>
                  <w:hideMark/>
                </w:tcPr>
                <w:p w14:paraId="574A25A5" w14:textId="77777777" w:rsidR="00D57F00" w:rsidRPr="00167029" w:rsidRDefault="00D57F00" w:rsidP="00D57F00">
                  <w:pPr>
                    <w:suppressAutoHyphens/>
                    <w:autoSpaceDN w:val="0"/>
                    <w:spacing w:line="420" w:lineRule="exact"/>
                    <w:jc w:val="center"/>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hint="eastAsia"/>
                      <w:kern w:val="3"/>
                      <w:sz w:val="28"/>
                      <w:szCs w:val="28"/>
                    </w:rPr>
                    <w:t>生鮮肉品</w:t>
                  </w:r>
                  <w:r w:rsidRPr="00167029">
                    <w:rPr>
                      <w:rFonts w:ascii="Times New Roman" w:eastAsia="標楷體" w:hAnsi="Times New Roman" w:cs="Times New Roman"/>
                      <w:kern w:val="3"/>
                      <w:sz w:val="28"/>
                      <w:szCs w:val="28"/>
                    </w:rPr>
                    <w:t>-</w:t>
                  </w:r>
                  <w:r w:rsidRPr="00167029">
                    <w:rPr>
                      <w:rFonts w:ascii="Times New Roman" w:eastAsia="標楷體" w:hAnsi="Times New Roman" w:cs="Times New Roman" w:hint="eastAsia"/>
                      <w:kern w:val="3"/>
                      <w:sz w:val="28"/>
                      <w:szCs w:val="28"/>
                    </w:rPr>
                    <w:t>牛肉</w:t>
                  </w:r>
                </w:p>
              </w:tc>
            </w:tr>
            <w:tr w:rsidR="00167029" w:rsidRPr="00167029" w14:paraId="0B2CD55A" w14:textId="77777777" w:rsidTr="00D57F00">
              <w:tc>
                <w:tcPr>
                  <w:tcW w:w="4878" w:type="dxa"/>
                  <w:tcBorders>
                    <w:top w:val="single" w:sz="4" w:space="0" w:color="auto"/>
                    <w:left w:val="single" w:sz="4" w:space="0" w:color="auto"/>
                    <w:bottom w:val="single" w:sz="4" w:space="0" w:color="auto"/>
                    <w:right w:val="single" w:sz="4" w:space="0" w:color="auto"/>
                  </w:tcBorders>
                  <w:hideMark/>
                </w:tcPr>
                <w:p w14:paraId="7110B173" w14:textId="77777777" w:rsidR="00D57F00" w:rsidRPr="00167029" w:rsidRDefault="00D57F00" w:rsidP="00D57F00">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□有使用</w:t>
                  </w:r>
                  <w:r w:rsidRPr="00167029">
                    <w:rPr>
                      <w:rFonts w:ascii="標楷體" w:eastAsia="標楷體" w:hAnsi="標楷體" w:cs="Times New Roman" w:hint="eastAsia"/>
                      <w:kern w:val="3"/>
                      <w:sz w:val="22"/>
                      <w:szCs w:val="28"/>
                    </w:rPr>
                    <w:t>(請繼續以下問題)</w:t>
                  </w:r>
                  <w:r w:rsidRPr="00167029">
                    <w:rPr>
                      <w:rFonts w:ascii="標楷體" w:eastAsia="標楷體" w:hAnsi="標楷體" w:cs="Times New Roman" w:hint="eastAsia"/>
                      <w:kern w:val="3"/>
                      <w:sz w:val="28"/>
                      <w:szCs w:val="28"/>
                    </w:rPr>
                    <w:t xml:space="preserve"> □無使用            品項為□冷凍-CAS  □溫體-生產追溯</w:t>
                  </w:r>
                </w:p>
                <w:p w14:paraId="28747DF8" w14:textId="77777777" w:rsidR="00D57F00" w:rsidRPr="00167029" w:rsidRDefault="00D57F00" w:rsidP="00D57F00">
                  <w:pPr>
                    <w:suppressAutoHyphens/>
                    <w:autoSpaceDN w:val="0"/>
                    <w:spacing w:line="420" w:lineRule="exact"/>
                    <w:textAlignment w:val="baseline"/>
                    <w:rPr>
                      <w:rFonts w:ascii="標楷體" w:eastAsia="標楷體" w:hAnsi="標楷體" w:cs="Times New Roman"/>
                      <w:b/>
                      <w:kern w:val="3"/>
                      <w:sz w:val="28"/>
                      <w:szCs w:val="28"/>
                    </w:rPr>
                  </w:pPr>
                  <w:r w:rsidRPr="00167029">
                    <w:rPr>
                      <w:rFonts w:ascii="標楷體" w:eastAsia="標楷體" w:hAnsi="標楷體" w:cs="Times New Roman" w:hint="eastAsia"/>
                      <w:b/>
                      <w:kern w:val="3"/>
                      <w:sz w:val="28"/>
                      <w:szCs w:val="28"/>
                    </w:rPr>
                    <w:t>★提供肉品來源證明文件以查驗</w:t>
                  </w:r>
                </w:p>
                <w:p w14:paraId="181149DE" w14:textId="77777777" w:rsidR="00D57F00" w:rsidRPr="00167029" w:rsidRDefault="00D57F00" w:rsidP="00D57F00">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□當日提供</w:t>
                  </w:r>
                </w:p>
                <w:p w14:paraId="6A4B9B05" w14:textId="77777777" w:rsidR="00D57F00" w:rsidRPr="00167029" w:rsidRDefault="00D57F00" w:rsidP="00D57F00">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□使用當月月底一次提供</w:t>
                  </w:r>
                </w:p>
                <w:p w14:paraId="7186F2B1" w14:textId="77777777" w:rsidR="00D57F00" w:rsidRPr="00167029" w:rsidRDefault="00D57F00" w:rsidP="00D57F00">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□無法提供</w:t>
                  </w:r>
                </w:p>
              </w:tc>
              <w:tc>
                <w:tcPr>
                  <w:tcW w:w="4961" w:type="dxa"/>
                  <w:tcBorders>
                    <w:top w:val="single" w:sz="4" w:space="0" w:color="auto"/>
                    <w:left w:val="single" w:sz="4" w:space="0" w:color="auto"/>
                    <w:bottom w:val="single" w:sz="4" w:space="0" w:color="auto"/>
                    <w:right w:val="single" w:sz="4" w:space="0" w:color="auto"/>
                  </w:tcBorders>
                  <w:hideMark/>
                </w:tcPr>
                <w:p w14:paraId="6119755F" w14:textId="77777777" w:rsidR="00D57F00" w:rsidRPr="00167029" w:rsidRDefault="00D57F00" w:rsidP="00D57F00">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□有使用</w:t>
                  </w:r>
                  <w:r w:rsidRPr="00167029">
                    <w:rPr>
                      <w:rFonts w:ascii="標楷體" w:eastAsia="標楷體" w:hAnsi="標楷體" w:cs="Times New Roman" w:hint="eastAsia"/>
                      <w:kern w:val="3"/>
                      <w:sz w:val="22"/>
                      <w:szCs w:val="28"/>
                    </w:rPr>
                    <w:t>(請繼續以下問題)</w:t>
                  </w:r>
                  <w:r w:rsidRPr="00167029">
                    <w:rPr>
                      <w:rFonts w:ascii="標楷體" w:eastAsia="標楷體" w:hAnsi="標楷體" w:cs="Times New Roman" w:hint="eastAsia"/>
                      <w:kern w:val="3"/>
                      <w:sz w:val="28"/>
                      <w:szCs w:val="28"/>
                    </w:rPr>
                    <w:t xml:space="preserve"> □無使用            品項為□冷凍-CAS  □溫體-生產追溯</w:t>
                  </w:r>
                </w:p>
                <w:p w14:paraId="28B8AE21" w14:textId="77777777" w:rsidR="00D57F00" w:rsidRPr="00167029" w:rsidRDefault="00D57F00" w:rsidP="00D57F00">
                  <w:pPr>
                    <w:suppressAutoHyphens/>
                    <w:autoSpaceDN w:val="0"/>
                    <w:spacing w:line="420" w:lineRule="exact"/>
                    <w:textAlignment w:val="baseline"/>
                    <w:rPr>
                      <w:rFonts w:ascii="標楷體" w:eastAsia="標楷體" w:hAnsi="標楷體" w:cs="Times New Roman"/>
                      <w:b/>
                      <w:kern w:val="3"/>
                      <w:sz w:val="28"/>
                      <w:szCs w:val="28"/>
                    </w:rPr>
                  </w:pPr>
                  <w:r w:rsidRPr="00167029">
                    <w:rPr>
                      <w:rFonts w:ascii="標楷體" w:eastAsia="標楷體" w:hAnsi="標楷體" w:cs="Times New Roman" w:hint="eastAsia"/>
                      <w:b/>
                      <w:kern w:val="3"/>
                      <w:sz w:val="28"/>
                      <w:szCs w:val="28"/>
                    </w:rPr>
                    <w:t>★提供肉品來源證明文件以查驗</w:t>
                  </w:r>
                </w:p>
                <w:p w14:paraId="4FFD020D" w14:textId="77777777" w:rsidR="00D57F00" w:rsidRPr="00167029" w:rsidRDefault="00D57F00" w:rsidP="00D57F00">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□當日提供</w:t>
                  </w:r>
                </w:p>
                <w:p w14:paraId="3844934D" w14:textId="77777777" w:rsidR="00D57F00" w:rsidRPr="00167029" w:rsidRDefault="00D57F00" w:rsidP="00D57F00">
                  <w:pPr>
                    <w:suppressAutoHyphens/>
                    <w:autoSpaceDN w:val="0"/>
                    <w:spacing w:line="420" w:lineRule="exact"/>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□使用當月月底一次提供</w:t>
                  </w:r>
                </w:p>
                <w:p w14:paraId="39D3BE00" w14:textId="77777777" w:rsidR="00D57F00" w:rsidRPr="00167029" w:rsidRDefault="00D57F00" w:rsidP="00D57F00">
                  <w:pPr>
                    <w:suppressAutoHyphens/>
                    <w:autoSpaceDN w:val="0"/>
                    <w:spacing w:line="420" w:lineRule="exact"/>
                    <w:textAlignment w:val="baseline"/>
                    <w:rPr>
                      <w:rFonts w:ascii="Times New Roman" w:eastAsia="標楷體" w:hAnsi="Times New Roman" w:cs="Times New Roman"/>
                      <w:kern w:val="3"/>
                      <w:sz w:val="28"/>
                      <w:szCs w:val="28"/>
                    </w:rPr>
                  </w:pPr>
                  <w:r w:rsidRPr="00167029">
                    <w:rPr>
                      <w:rFonts w:ascii="標楷體" w:eastAsia="標楷體" w:hAnsi="標楷體" w:cs="Times New Roman" w:hint="eastAsia"/>
                      <w:kern w:val="3"/>
                      <w:sz w:val="28"/>
                      <w:szCs w:val="28"/>
                    </w:rPr>
                    <w:t>□無法提供</w:t>
                  </w:r>
                </w:p>
              </w:tc>
            </w:tr>
          </w:tbl>
          <w:p w14:paraId="52019EE2" w14:textId="4CBE139D" w:rsidR="00D57F00" w:rsidRPr="00167029" w:rsidRDefault="00D57F00" w:rsidP="00C040D3">
            <w:pPr>
              <w:suppressAutoHyphens/>
              <w:autoSpaceDN w:val="0"/>
              <w:spacing w:line="420" w:lineRule="exact"/>
              <w:ind w:left="457" w:hangingChars="163" w:hanging="457"/>
              <w:textAlignment w:val="baseline"/>
              <w:rPr>
                <w:rFonts w:ascii="標楷體" w:eastAsia="標楷體" w:hAnsi="標楷體" w:cs="Times New Roman"/>
                <w:b/>
                <w:kern w:val="3"/>
                <w:sz w:val="28"/>
                <w:szCs w:val="28"/>
              </w:rPr>
            </w:pPr>
            <w:r w:rsidRPr="00167029">
              <w:rPr>
                <w:rFonts w:ascii="標楷體" w:eastAsia="標楷體" w:hAnsi="標楷體" w:cs="Times New Roman"/>
                <w:b/>
                <w:kern w:val="3"/>
                <w:sz w:val="28"/>
                <w:szCs w:val="28"/>
              </w:rPr>
              <w:t>(</w:t>
            </w:r>
            <w:r w:rsidR="00C51F06">
              <w:rPr>
                <w:rFonts w:ascii="標楷體" w:eastAsia="標楷體" w:hAnsi="標楷體" w:cs="Times New Roman" w:hint="eastAsia"/>
                <w:b/>
                <w:kern w:val="3"/>
                <w:sz w:val="28"/>
                <w:szCs w:val="28"/>
              </w:rPr>
              <w:t>3</w:t>
            </w:r>
            <w:r w:rsidRPr="00167029">
              <w:rPr>
                <w:rFonts w:ascii="標楷體" w:eastAsia="標楷體" w:hAnsi="標楷體" w:cs="Times New Roman"/>
                <w:b/>
                <w:kern w:val="3"/>
                <w:sz w:val="28"/>
                <w:szCs w:val="28"/>
              </w:rPr>
              <w:t>)學校是否有廚房用小型鍋爐(用於加熱煮水、蒸飯、消毒等功能，非瓦斯爐)?</w:t>
            </w:r>
          </w:p>
          <w:p w14:paraId="23391EFE" w14:textId="77777777" w:rsidR="00591417" w:rsidRPr="00167029" w:rsidRDefault="00591417" w:rsidP="00C040D3">
            <w:pPr>
              <w:suppressAutoHyphens/>
              <w:autoSpaceDN w:val="0"/>
              <w:spacing w:line="420" w:lineRule="exact"/>
              <w:ind w:left="440" w:hangingChars="163" w:hanging="440"/>
              <w:textAlignment w:val="baseline"/>
              <w:rPr>
                <w:rFonts w:ascii="標楷體" w:eastAsia="標楷體" w:hAnsi="標楷體" w:cs="Times New Roman"/>
                <w:b/>
                <w:kern w:val="3"/>
                <w:sz w:val="28"/>
                <w:szCs w:val="28"/>
                <w:u w:val="single"/>
              </w:rPr>
            </w:pPr>
            <w:r w:rsidRPr="00167029">
              <w:rPr>
                <w:rFonts w:ascii="標楷體" w:eastAsia="標楷體" w:hAnsi="標楷體" w:hint="eastAsia"/>
                <w:sz w:val="27"/>
                <w:szCs w:val="27"/>
              </w:rPr>
              <w:t xml:space="preserve">  </w:t>
            </w:r>
            <w:proofErr w:type="gramStart"/>
            <w:r w:rsidRPr="00167029">
              <w:rPr>
                <w:rFonts w:ascii="標楷體" w:eastAsia="標楷體" w:hAnsi="標楷體" w:hint="eastAsia"/>
                <w:b/>
                <w:szCs w:val="27"/>
                <w:u w:val="single"/>
              </w:rPr>
              <w:t>註</w:t>
            </w:r>
            <w:proofErr w:type="gramEnd"/>
            <w:r w:rsidRPr="00167029">
              <w:rPr>
                <w:rFonts w:ascii="標楷體" w:eastAsia="標楷體" w:hAnsi="標楷體"/>
                <w:b/>
                <w:szCs w:val="27"/>
                <w:u w:val="single"/>
              </w:rPr>
              <w:t>：</w:t>
            </w:r>
            <w:r w:rsidRPr="00167029">
              <w:rPr>
                <w:rFonts w:ascii="標楷體" w:eastAsia="標楷體" w:hAnsi="標楷體" w:hint="eastAsia"/>
                <w:b/>
                <w:szCs w:val="27"/>
                <w:u w:val="single"/>
              </w:rPr>
              <w:t>職業安全衛生法、職業安全衛生法施行細則及職業安全衛生教育訓練規則規定</w:t>
            </w:r>
          </w:p>
          <w:p w14:paraId="6166B669" w14:textId="77777777" w:rsidR="00D57F00" w:rsidRPr="00167029" w:rsidRDefault="00D57F00" w:rsidP="00D57F00">
            <w:pPr>
              <w:suppressAutoHyphens/>
              <w:autoSpaceDN w:val="0"/>
              <w:spacing w:line="420" w:lineRule="exact"/>
              <w:ind w:firstLineChars="200" w:firstLine="560"/>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 無小型鍋爐。</w:t>
            </w:r>
          </w:p>
          <w:p w14:paraId="3C70C691" w14:textId="77777777" w:rsidR="00D57F00" w:rsidRPr="00167029" w:rsidRDefault="00D57F00" w:rsidP="00D57F00">
            <w:pPr>
              <w:suppressAutoHyphens/>
              <w:autoSpaceDN w:val="0"/>
              <w:spacing w:line="420" w:lineRule="exact"/>
              <w:ind w:left="456" w:hangingChars="163" w:hanging="456"/>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 xml:space="preserve">    □ 有小型鍋爐。</w:t>
            </w:r>
          </w:p>
          <w:p w14:paraId="4D7E7C25" w14:textId="77777777" w:rsidR="00D57F00" w:rsidRPr="00167029" w:rsidRDefault="00D57F00" w:rsidP="00D57F00">
            <w:pPr>
              <w:suppressAutoHyphens/>
              <w:autoSpaceDN w:val="0"/>
              <w:spacing w:line="420" w:lineRule="exact"/>
              <w:ind w:left="456" w:hangingChars="163" w:hanging="456"/>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 xml:space="preserve">       □符合法規(學校小型鍋爐操作人員，3年內有接受初訓或在職訓)，有受</w:t>
            </w:r>
          </w:p>
          <w:p w14:paraId="086D7E9F" w14:textId="77777777" w:rsidR="00D57F00" w:rsidRPr="00167029" w:rsidRDefault="00D57F00" w:rsidP="00D57F00">
            <w:pPr>
              <w:suppressAutoHyphens/>
              <w:autoSpaceDN w:val="0"/>
              <w:spacing w:line="420" w:lineRule="exact"/>
              <w:ind w:left="456" w:hangingChars="163" w:hanging="456"/>
              <w:textAlignment w:val="baseline"/>
              <w:rPr>
                <w:rFonts w:ascii="標楷體" w:eastAsia="標楷體" w:hAnsi="標楷體" w:cs="Times New Roman"/>
                <w:kern w:val="3"/>
                <w:sz w:val="28"/>
                <w:szCs w:val="28"/>
              </w:rPr>
            </w:pPr>
            <w:r w:rsidRPr="00167029">
              <w:rPr>
                <w:rFonts w:ascii="標楷體" w:eastAsia="標楷體" w:hAnsi="標楷體" w:cs="Times New Roman"/>
                <w:kern w:val="3"/>
                <w:sz w:val="28"/>
                <w:szCs w:val="28"/>
              </w:rPr>
              <w:t xml:space="preserve">         </w:t>
            </w:r>
            <w:r w:rsidRPr="00167029">
              <w:rPr>
                <w:rFonts w:ascii="標楷體" w:eastAsia="標楷體" w:hAnsi="標楷體" w:cs="Times New Roman" w:hint="eastAsia"/>
                <w:kern w:val="3"/>
                <w:sz w:val="28"/>
                <w:szCs w:val="28"/>
              </w:rPr>
              <w:t>訓____人；證書字號_________________________________________。</w:t>
            </w:r>
          </w:p>
          <w:p w14:paraId="6B9F51CE" w14:textId="77777777" w:rsidR="009C33DC" w:rsidRPr="00167029" w:rsidRDefault="00D57F00" w:rsidP="00D57F00">
            <w:pPr>
              <w:suppressAutoHyphens/>
              <w:autoSpaceDN w:val="0"/>
              <w:spacing w:line="420" w:lineRule="exact"/>
              <w:ind w:left="456" w:hangingChars="163" w:hanging="456"/>
              <w:textAlignment w:val="baseline"/>
              <w:rPr>
                <w:rFonts w:ascii="標楷體" w:eastAsia="標楷體" w:hAnsi="標楷體" w:cs="Times New Roman"/>
                <w:kern w:val="3"/>
                <w:sz w:val="28"/>
                <w:szCs w:val="28"/>
              </w:rPr>
            </w:pPr>
            <w:r w:rsidRPr="00167029">
              <w:rPr>
                <w:rFonts w:ascii="標楷體" w:eastAsia="標楷體" w:hAnsi="標楷體" w:cs="Times New Roman"/>
                <w:kern w:val="3"/>
                <w:sz w:val="28"/>
                <w:szCs w:val="28"/>
              </w:rPr>
              <w:t xml:space="preserve">       </w:t>
            </w:r>
            <w:r w:rsidRPr="00167029">
              <w:rPr>
                <w:rFonts w:ascii="標楷體" w:eastAsia="標楷體" w:hAnsi="標楷體" w:cs="Times New Roman" w:hint="eastAsia"/>
                <w:kern w:val="3"/>
                <w:sz w:val="28"/>
                <w:szCs w:val="28"/>
              </w:rPr>
              <w:t>□不符合法規，學校小型鍋爐操作人員，3年內皆無接受初訓或在職訓。</w:t>
            </w:r>
          </w:p>
          <w:p w14:paraId="5A1246F1" w14:textId="77777777" w:rsidR="00D57F00" w:rsidRPr="00167029" w:rsidRDefault="00D57F00" w:rsidP="00D57F00">
            <w:pPr>
              <w:suppressAutoHyphens/>
              <w:autoSpaceDN w:val="0"/>
              <w:spacing w:line="420" w:lineRule="exact"/>
              <w:ind w:left="456" w:hangingChars="163" w:hanging="456"/>
              <w:textAlignment w:val="baseline"/>
              <w:rPr>
                <w:rFonts w:ascii="標楷體" w:eastAsia="標楷體" w:hAnsi="標楷體" w:cs="Times New Roman"/>
                <w:b/>
                <w:kern w:val="3"/>
                <w:sz w:val="28"/>
                <w:szCs w:val="28"/>
              </w:rPr>
            </w:pPr>
            <w:r w:rsidRPr="00167029">
              <w:rPr>
                <w:rFonts w:ascii="標楷體" w:eastAsia="標楷體" w:hAnsi="標楷體" w:cs="Times New Roman"/>
                <w:kern w:val="3"/>
                <w:sz w:val="28"/>
                <w:szCs w:val="28"/>
              </w:rPr>
              <w:t xml:space="preserve">         (不符合者，請於總表註記，</w:t>
            </w:r>
            <w:proofErr w:type="gramStart"/>
            <w:r w:rsidRPr="00167029">
              <w:rPr>
                <w:rFonts w:ascii="標楷體" w:eastAsia="標楷體" w:hAnsi="標楷體" w:cs="Times New Roman"/>
                <w:kern w:val="3"/>
                <w:sz w:val="28"/>
                <w:szCs w:val="28"/>
              </w:rPr>
              <w:t>以利列管</w:t>
            </w:r>
            <w:proofErr w:type="gramEnd"/>
            <w:r w:rsidRPr="00167029">
              <w:rPr>
                <w:rFonts w:ascii="標楷體" w:eastAsia="標楷體" w:hAnsi="標楷體" w:cs="Times New Roman"/>
                <w:kern w:val="3"/>
                <w:sz w:val="28"/>
                <w:szCs w:val="28"/>
              </w:rPr>
              <w:t>追蹤受訓情形)。</w:t>
            </w:r>
          </w:p>
        </w:tc>
      </w:tr>
      <w:tr w:rsidR="00167029" w:rsidRPr="00167029" w14:paraId="77B746EE" w14:textId="77777777" w:rsidTr="00540CD9">
        <w:trPr>
          <w:trHeight w:val="3162"/>
          <w:jc w:val="center"/>
        </w:trPr>
        <w:tc>
          <w:tcPr>
            <w:tcW w:w="1733" w:type="dxa"/>
            <w:shd w:val="clear" w:color="auto" w:fill="auto"/>
            <w:tcMar>
              <w:top w:w="0" w:type="dxa"/>
              <w:left w:w="108" w:type="dxa"/>
              <w:bottom w:w="0" w:type="dxa"/>
              <w:right w:w="108" w:type="dxa"/>
            </w:tcMar>
            <w:vAlign w:val="center"/>
          </w:tcPr>
          <w:p w14:paraId="331A6208" w14:textId="77777777" w:rsidR="00A05C82" w:rsidRPr="00167029" w:rsidRDefault="00A05C82" w:rsidP="00A05C82">
            <w:pPr>
              <w:suppressAutoHyphens/>
              <w:autoSpaceDN w:val="0"/>
              <w:spacing w:line="400" w:lineRule="exact"/>
              <w:textAlignment w:val="baseline"/>
              <w:rPr>
                <w:rFonts w:ascii="Times New Roman" w:eastAsia="標楷體" w:hAnsi="Times New Roman" w:cs="Times New Roman"/>
                <w:b/>
                <w:kern w:val="3"/>
                <w:sz w:val="28"/>
                <w:szCs w:val="28"/>
              </w:rPr>
            </w:pPr>
            <w:r w:rsidRPr="00167029">
              <w:rPr>
                <w:rFonts w:ascii="Times New Roman" w:eastAsia="標楷體" w:hAnsi="Times New Roman" w:cs="Times New Roman"/>
                <w:b/>
                <w:kern w:val="3"/>
                <w:sz w:val="28"/>
                <w:szCs w:val="28"/>
              </w:rPr>
              <w:lastRenderedPageBreak/>
              <w:t>驗收紀錄及食材登錄</w:t>
            </w:r>
          </w:p>
        </w:tc>
        <w:tc>
          <w:tcPr>
            <w:tcW w:w="8819" w:type="dxa"/>
            <w:shd w:val="clear" w:color="auto" w:fill="auto"/>
            <w:tcMar>
              <w:top w:w="0" w:type="dxa"/>
              <w:left w:w="108" w:type="dxa"/>
              <w:bottom w:w="0" w:type="dxa"/>
              <w:right w:w="108" w:type="dxa"/>
            </w:tcMar>
          </w:tcPr>
          <w:p w14:paraId="3CAF83F9" w14:textId="22287CC5" w:rsidR="00C040D3" w:rsidRPr="00C51F06" w:rsidRDefault="00C040D3" w:rsidP="00C51F06">
            <w:pPr>
              <w:suppressAutoHyphens/>
              <w:autoSpaceDN w:val="0"/>
              <w:spacing w:line="420" w:lineRule="exact"/>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kern w:val="3"/>
                <w:sz w:val="28"/>
                <w:szCs w:val="28"/>
              </w:rPr>
              <w:t>1.</w:t>
            </w:r>
            <w:r w:rsidRPr="00167029">
              <w:rPr>
                <w:rFonts w:ascii="Times New Roman" w:eastAsia="標楷體" w:hAnsi="Times New Roman" w:cs="Times New Roman" w:hint="eastAsia"/>
                <w:b/>
                <w:kern w:val="3"/>
                <w:sz w:val="28"/>
                <w:szCs w:val="28"/>
              </w:rPr>
              <w:t>驗收紀錄填列情形：</w:t>
            </w:r>
            <w:r w:rsidR="00C51F06" w:rsidRPr="00C51F06">
              <w:rPr>
                <w:rFonts w:ascii="標楷體" w:eastAsia="標楷體" w:hAnsi="標楷體" w:cs="Times New Roman" w:hint="eastAsia"/>
                <w:b/>
                <w:kern w:val="3"/>
                <w:sz w:val="28"/>
                <w:szCs w:val="28"/>
              </w:rPr>
              <w:t>(含廠商名稱、產品名稱、品質規格、有效日期及標章種類、證號等)是否填寫完整?是否確實核章?</w:t>
            </w:r>
          </w:p>
          <w:p w14:paraId="3466C3FF" w14:textId="77777777" w:rsidR="00C040D3" w:rsidRPr="00167029" w:rsidRDefault="00C040D3" w:rsidP="00C040D3">
            <w:pPr>
              <w:suppressAutoHyphens/>
              <w:autoSpaceDN w:val="0"/>
              <w:spacing w:line="420" w:lineRule="exact"/>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327A2112" w14:textId="77777777" w:rsidR="00C040D3" w:rsidRPr="00167029" w:rsidRDefault="00C040D3" w:rsidP="00C040D3">
            <w:pPr>
              <w:suppressAutoHyphens/>
              <w:autoSpaceDN w:val="0"/>
              <w:spacing w:line="420" w:lineRule="exact"/>
              <w:textAlignment w:val="baseline"/>
              <w:rPr>
                <w:rFonts w:ascii="Times New Roman" w:eastAsia="標楷體" w:hAnsi="Times New Roman" w:cs="Times New Roman"/>
                <w:kern w:val="3"/>
                <w:sz w:val="28"/>
                <w:szCs w:val="28"/>
              </w:rPr>
            </w:pPr>
            <w:r w:rsidRPr="00167029">
              <w:rPr>
                <w:rFonts w:ascii="Times New Roman" w:eastAsia="標楷體" w:hAnsi="Times New Roman" w:cs="Times New Roman"/>
                <w:kern w:val="3"/>
                <w:sz w:val="28"/>
                <w:szCs w:val="28"/>
              </w:rPr>
              <w:t>2.</w:t>
            </w:r>
            <w:r w:rsidRPr="00167029">
              <w:rPr>
                <w:rFonts w:ascii="Times New Roman" w:eastAsia="標楷體" w:hAnsi="Times New Roman" w:cs="Times New Roman" w:hint="eastAsia"/>
                <w:b/>
                <w:kern w:val="3"/>
                <w:sz w:val="28"/>
                <w:szCs w:val="28"/>
              </w:rPr>
              <w:t>校園食材登錄平</w:t>
            </w:r>
            <w:proofErr w:type="gramStart"/>
            <w:r w:rsidRPr="00167029">
              <w:rPr>
                <w:rFonts w:ascii="Times New Roman" w:eastAsia="標楷體" w:hAnsi="Times New Roman" w:cs="Times New Roman" w:hint="eastAsia"/>
                <w:b/>
                <w:kern w:val="3"/>
                <w:sz w:val="28"/>
                <w:szCs w:val="28"/>
              </w:rPr>
              <w:t>臺</w:t>
            </w:r>
            <w:proofErr w:type="gramEnd"/>
            <w:r w:rsidRPr="00167029">
              <w:rPr>
                <w:rFonts w:ascii="Times New Roman" w:eastAsia="標楷體" w:hAnsi="Times New Roman" w:cs="Times New Roman" w:hint="eastAsia"/>
                <w:b/>
                <w:kern w:val="3"/>
                <w:sz w:val="28"/>
                <w:szCs w:val="28"/>
              </w:rPr>
              <w:t>登錄情形</w:t>
            </w:r>
            <w:r w:rsidRPr="00167029">
              <w:rPr>
                <w:rFonts w:ascii="Times New Roman" w:eastAsia="標楷體" w:hAnsi="Times New Roman" w:cs="Times New Roman"/>
                <w:b/>
                <w:kern w:val="3"/>
                <w:sz w:val="28"/>
                <w:szCs w:val="28"/>
              </w:rPr>
              <w:t>(</w:t>
            </w:r>
            <w:r w:rsidRPr="00167029">
              <w:rPr>
                <w:rFonts w:ascii="Times New Roman" w:eastAsia="標楷體" w:hAnsi="Times New Roman" w:cs="Times New Roman" w:hint="eastAsia"/>
                <w:b/>
                <w:kern w:val="3"/>
                <w:sz w:val="28"/>
                <w:szCs w:val="28"/>
              </w:rPr>
              <w:t>請核對學校菜單</w:t>
            </w:r>
            <w:r w:rsidRPr="00167029">
              <w:rPr>
                <w:rFonts w:ascii="Times New Roman" w:eastAsia="標楷體" w:hAnsi="Times New Roman" w:cs="Times New Roman"/>
                <w:b/>
                <w:kern w:val="3"/>
                <w:sz w:val="28"/>
                <w:szCs w:val="28"/>
              </w:rPr>
              <w:t>)</w:t>
            </w:r>
            <w:r w:rsidRPr="00167029">
              <w:rPr>
                <w:rFonts w:ascii="Times New Roman" w:eastAsia="標楷體" w:hAnsi="Times New Roman" w:cs="Times New Roman" w:hint="eastAsia"/>
                <w:b/>
                <w:kern w:val="3"/>
                <w:sz w:val="28"/>
                <w:szCs w:val="28"/>
              </w:rPr>
              <w:t>：</w:t>
            </w:r>
          </w:p>
          <w:p w14:paraId="12538E1A" w14:textId="77777777" w:rsidR="00C040D3" w:rsidRPr="00167029" w:rsidRDefault="00C040D3" w:rsidP="00D57F00">
            <w:pPr>
              <w:suppressAutoHyphens/>
              <w:autoSpaceDN w:val="0"/>
              <w:spacing w:line="-340" w:lineRule="auto"/>
              <w:ind w:left="524" w:hanging="423"/>
              <w:textAlignment w:val="baseline"/>
              <w:rPr>
                <w:rFonts w:ascii="標楷體" w:eastAsia="標楷體" w:hAnsi="標楷體" w:cs="Times New Roman"/>
                <w:kern w:val="3"/>
              </w:rPr>
            </w:pPr>
            <w:r w:rsidRPr="00167029">
              <w:rPr>
                <w:rFonts w:ascii="Times New Roman" w:eastAsia="標楷體" w:hAnsi="Times New Roman" w:cs="Times New Roman"/>
                <w:kern w:val="3"/>
                <w:sz w:val="28"/>
                <w:szCs w:val="28"/>
              </w:rPr>
              <w:t>(1)</w:t>
            </w:r>
            <w:r w:rsidRPr="00167029">
              <w:rPr>
                <w:rFonts w:ascii="Times New Roman" w:eastAsia="標楷體" w:hAnsi="Times New Roman" w:cs="Times New Roman" w:hint="eastAsia"/>
                <w:kern w:val="3"/>
                <w:sz w:val="28"/>
                <w:szCs w:val="28"/>
              </w:rPr>
              <w:t>稽查</w:t>
            </w:r>
            <w:r w:rsidRPr="00167029">
              <w:rPr>
                <w:rFonts w:ascii="標楷體" w:eastAsia="標楷體" w:hAnsi="標楷體" w:cs="Times New Roman" w:hint="eastAsia"/>
                <w:kern w:val="3"/>
                <w:sz w:val="28"/>
                <w:szCs w:val="28"/>
              </w:rPr>
              <w:t>前一個月，每日</w:t>
            </w:r>
            <w:r w:rsidRPr="00167029">
              <w:rPr>
                <w:rFonts w:ascii="標楷體" w:eastAsia="標楷體" w:hAnsi="標楷體" w:cs="Times New Roman" w:hint="eastAsia"/>
                <w:b/>
                <w:kern w:val="3"/>
                <w:sz w:val="28"/>
                <w:szCs w:val="28"/>
              </w:rPr>
              <w:t>有</w:t>
            </w:r>
            <w:r w:rsidRPr="00167029">
              <w:rPr>
                <w:rFonts w:ascii="標楷體" w:eastAsia="標楷體" w:hAnsi="標楷體" w:cs="Times New Roman" w:hint="eastAsia"/>
                <w:kern w:val="3"/>
                <w:sz w:val="28"/>
                <w:szCs w:val="28"/>
              </w:rPr>
              <w:t>完成登錄作業。</w:t>
            </w:r>
          </w:p>
          <w:p w14:paraId="2A7F37C4" w14:textId="77777777" w:rsidR="00C040D3" w:rsidRPr="00167029" w:rsidRDefault="00C040D3" w:rsidP="00D57F00">
            <w:pPr>
              <w:suppressAutoHyphens/>
              <w:autoSpaceDN w:val="0"/>
              <w:spacing w:line="-340" w:lineRule="auto"/>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6D8B1625" w14:textId="77777777" w:rsidR="00C040D3" w:rsidRPr="00167029" w:rsidRDefault="00C040D3" w:rsidP="00D57F00">
            <w:pPr>
              <w:suppressAutoHyphens/>
              <w:autoSpaceDN w:val="0"/>
              <w:spacing w:line="-340" w:lineRule="auto"/>
              <w:ind w:left="524" w:hanging="423"/>
              <w:textAlignment w:val="baseline"/>
              <w:rPr>
                <w:rFonts w:ascii="標楷體" w:eastAsia="標楷體" w:hAnsi="標楷體" w:cs="Times New Roman"/>
                <w:kern w:val="3"/>
              </w:rPr>
            </w:pPr>
            <w:r w:rsidRPr="00167029">
              <w:rPr>
                <w:rFonts w:ascii="Times New Roman" w:eastAsia="標楷體" w:hAnsi="Times New Roman" w:cs="Times New Roman"/>
                <w:kern w:val="3"/>
                <w:sz w:val="28"/>
                <w:szCs w:val="28"/>
              </w:rPr>
              <w:t>(2)</w:t>
            </w:r>
            <w:r w:rsidRPr="00167029">
              <w:rPr>
                <w:rFonts w:ascii="Times New Roman" w:eastAsia="標楷體" w:hAnsi="Times New Roman" w:cs="Times New Roman" w:hint="eastAsia"/>
                <w:kern w:val="3"/>
                <w:sz w:val="28"/>
                <w:szCs w:val="28"/>
              </w:rPr>
              <w:t>稽查</w:t>
            </w:r>
            <w:r w:rsidRPr="00167029">
              <w:rPr>
                <w:rFonts w:ascii="標楷體" w:eastAsia="標楷體" w:hAnsi="標楷體" w:cs="Times New Roman" w:hint="eastAsia"/>
                <w:kern w:val="3"/>
                <w:sz w:val="28"/>
                <w:szCs w:val="28"/>
              </w:rPr>
              <w:t>前一個月，</w:t>
            </w:r>
            <w:r w:rsidRPr="00167029">
              <w:rPr>
                <w:rFonts w:ascii="標楷體" w:eastAsia="標楷體" w:hAnsi="標楷體" w:cs="Times New Roman" w:hint="eastAsia"/>
                <w:b/>
                <w:kern w:val="3"/>
                <w:sz w:val="28"/>
                <w:szCs w:val="28"/>
              </w:rPr>
              <w:t>抽查其中2天有完整</w:t>
            </w:r>
            <w:r w:rsidRPr="00167029">
              <w:rPr>
                <w:rFonts w:ascii="標楷體" w:eastAsia="標楷體" w:hAnsi="標楷體" w:cs="Times New Roman" w:hint="eastAsia"/>
                <w:kern w:val="3"/>
                <w:sz w:val="28"/>
                <w:szCs w:val="28"/>
              </w:rPr>
              <w:t>登錄資料。</w:t>
            </w:r>
          </w:p>
          <w:p w14:paraId="0BDD6F46" w14:textId="77777777" w:rsidR="00C040D3" w:rsidRPr="00167029" w:rsidRDefault="00C040D3" w:rsidP="00D57F00">
            <w:pPr>
              <w:suppressAutoHyphens/>
              <w:autoSpaceDN w:val="0"/>
              <w:spacing w:line="-340" w:lineRule="auto"/>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49027E36" w14:textId="77777777" w:rsidR="00C040D3" w:rsidRPr="00167029" w:rsidRDefault="00C040D3" w:rsidP="00D57F00">
            <w:pPr>
              <w:suppressAutoHyphens/>
              <w:autoSpaceDN w:val="0"/>
              <w:spacing w:line="-340" w:lineRule="auto"/>
              <w:ind w:left="524" w:hanging="423"/>
              <w:textAlignment w:val="baseline"/>
              <w:rPr>
                <w:rFonts w:ascii="標楷體" w:eastAsia="標楷體" w:hAnsi="標楷體" w:cs="Times New Roman"/>
                <w:kern w:val="3"/>
              </w:rPr>
            </w:pPr>
            <w:r w:rsidRPr="00167029">
              <w:rPr>
                <w:rFonts w:ascii="Times New Roman" w:eastAsia="標楷體" w:hAnsi="Times New Roman" w:cs="Times New Roman"/>
                <w:kern w:val="3"/>
                <w:sz w:val="28"/>
                <w:szCs w:val="28"/>
              </w:rPr>
              <w:t>(3)</w:t>
            </w:r>
            <w:r w:rsidRPr="00167029">
              <w:rPr>
                <w:rFonts w:ascii="Times New Roman" w:eastAsia="標楷體" w:hAnsi="Times New Roman" w:cs="Times New Roman" w:hint="eastAsia"/>
                <w:kern w:val="3"/>
                <w:sz w:val="28"/>
                <w:szCs w:val="28"/>
              </w:rPr>
              <w:t>稽查</w:t>
            </w:r>
            <w:r w:rsidRPr="00167029">
              <w:rPr>
                <w:rFonts w:ascii="標楷體" w:eastAsia="標楷體" w:hAnsi="標楷體" w:cs="Times New Roman" w:hint="eastAsia"/>
                <w:kern w:val="3"/>
                <w:sz w:val="28"/>
                <w:szCs w:val="28"/>
              </w:rPr>
              <w:t>前一天</w:t>
            </w:r>
            <w:proofErr w:type="gramStart"/>
            <w:r w:rsidRPr="00167029">
              <w:rPr>
                <w:rFonts w:ascii="標楷體" w:eastAsia="標楷體" w:hAnsi="標楷體" w:cs="Times New Roman" w:hint="eastAsia"/>
                <w:kern w:val="3"/>
                <w:sz w:val="28"/>
                <w:szCs w:val="28"/>
              </w:rPr>
              <w:t>之</w:t>
            </w:r>
            <w:r w:rsidRPr="00167029">
              <w:rPr>
                <w:rFonts w:ascii="標楷體" w:eastAsia="標楷體" w:hAnsi="標楷體" w:cs="Times New Roman" w:hint="eastAsia"/>
                <w:b/>
                <w:kern w:val="3"/>
                <w:sz w:val="28"/>
                <w:szCs w:val="28"/>
              </w:rPr>
              <w:t>菜色</w:t>
            </w:r>
            <w:proofErr w:type="gramEnd"/>
            <w:r w:rsidRPr="00167029">
              <w:rPr>
                <w:rFonts w:ascii="標楷體" w:eastAsia="標楷體" w:hAnsi="標楷體" w:cs="Times New Roman" w:hint="eastAsia"/>
                <w:b/>
                <w:kern w:val="3"/>
                <w:sz w:val="28"/>
                <w:szCs w:val="28"/>
              </w:rPr>
              <w:t>登錄</w:t>
            </w:r>
            <w:r w:rsidRPr="00167029">
              <w:rPr>
                <w:rFonts w:ascii="標楷體" w:eastAsia="標楷體" w:hAnsi="標楷體" w:cs="Times New Roman" w:hint="eastAsia"/>
                <w:kern w:val="3"/>
                <w:sz w:val="28"/>
                <w:szCs w:val="28"/>
              </w:rPr>
              <w:t>與菜單資料相符。</w:t>
            </w:r>
          </w:p>
          <w:p w14:paraId="7FB0B6C7" w14:textId="77777777" w:rsidR="00C040D3" w:rsidRPr="00167029" w:rsidRDefault="00C040D3" w:rsidP="00D57F00">
            <w:pPr>
              <w:suppressAutoHyphens/>
              <w:autoSpaceDN w:val="0"/>
              <w:spacing w:line="-340" w:lineRule="auto"/>
              <w:ind w:left="523" w:firstLine="2"/>
              <w:textAlignment w:val="baseline"/>
              <w:rPr>
                <w:rFonts w:ascii="標楷體" w:eastAsia="標楷體" w:hAnsi="標楷體" w:cs="Times New Roman"/>
                <w:kern w:val="3"/>
              </w:rPr>
            </w:pPr>
            <w:r w:rsidRPr="00167029">
              <w:rPr>
                <w:rFonts w:ascii="標楷體" w:eastAsia="標楷體" w:hAnsi="標楷體" w:cs="Times New Roman" w:hint="eastAsia"/>
                <w:kern w:val="3"/>
                <w:sz w:val="28"/>
                <w:szCs w:val="28"/>
              </w:rPr>
              <w:t>□符合  □不符合 □其他，原因：</w:t>
            </w:r>
            <w:r w:rsidRPr="00167029">
              <w:rPr>
                <w:rFonts w:ascii="標楷體" w:eastAsia="標楷體" w:hAnsi="標楷體" w:cs="Times New Roman" w:hint="eastAsia"/>
                <w:kern w:val="3"/>
                <w:sz w:val="28"/>
                <w:szCs w:val="28"/>
                <w:u w:val="single"/>
              </w:rPr>
              <w:t xml:space="preserve">               </w:t>
            </w:r>
            <w:r w:rsidRPr="00167029">
              <w:rPr>
                <w:rFonts w:ascii="標楷體" w:eastAsia="標楷體" w:hAnsi="標楷體" w:cs="Times New Roman" w:hint="eastAsia"/>
                <w:kern w:val="3"/>
                <w:sz w:val="28"/>
                <w:szCs w:val="28"/>
              </w:rPr>
              <w:t>。</w:t>
            </w:r>
          </w:p>
          <w:p w14:paraId="3960F657" w14:textId="77777777" w:rsidR="00C040D3" w:rsidRPr="00167029" w:rsidRDefault="00C040D3" w:rsidP="00D57F00">
            <w:pPr>
              <w:suppressAutoHyphens/>
              <w:autoSpaceDN w:val="0"/>
              <w:spacing w:line="-340" w:lineRule="auto"/>
              <w:ind w:left="524" w:hanging="423"/>
              <w:textAlignment w:val="baseline"/>
              <w:rPr>
                <w:rFonts w:ascii="標楷體" w:eastAsia="標楷體" w:hAnsi="標楷體" w:cs="Times New Roman"/>
                <w:kern w:val="3"/>
              </w:rPr>
            </w:pPr>
            <w:r w:rsidRPr="00167029">
              <w:rPr>
                <w:rFonts w:ascii="Times New Roman" w:eastAsia="標楷體" w:hAnsi="Times New Roman" w:cs="Times New Roman"/>
                <w:kern w:val="3"/>
                <w:sz w:val="28"/>
                <w:szCs w:val="28"/>
              </w:rPr>
              <w:t>(4)</w:t>
            </w:r>
            <w:r w:rsidRPr="00167029">
              <w:rPr>
                <w:rFonts w:ascii="Times New Roman" w:eastAsia="標楷體" w:hAnsi="Times New Roman" w:cs="Times New Roman" w:hint="eastAsia"/>
                <w:kern w:val="3"/>
                <w:sz w:val="28"/>
                <w:szCs w:val="28"/>
              </w:rPr>
              <w:t>稽查</w:t>
            </w:r>
            <w:r w:rsidRPr="00167029">
              <w:rPr>
                <w:rFonts w:ascii="標楷體" w:eastAsia="標楷體" w:hAnsi="標楷體" w:cs="Times New Roman" w:hint="eastAsia"/>
                <w:kern w:val="3"/>
                <w:sz w:val="28"/>
                <w:szCs w:val="28"/>
              </w:rPr>
              <w:t>前一天之三章</w:t>
            </w:r>
            <w:proofErr w:type="gramStart"/>
            <w:r w:rsidRPr="00167029">
              <w:rPr>
                <w:rFonts w:ascii="Times New Roman" w:eastAsia="標楷體" w:hAnsi="Times New Roman" w:cs="Times New Roman" w:hint="eastAsia"/>
                <w:kern w:val="3"/>
                <w:sz w:val="28"/>
                <w:szCs w:val="28"/>
              </w:rPr>
              <w:t>一</w:t>
            </w:r>
            <w:proofErr w:type="gramEnd"/>
            <w:r w:rsidRPr="00167029">
              <w:rPr>
                <w:rFonts w:ascii="Times New Roman" w:eastAsia="標楷體" w:hAnsi="Times New Roman" w:cs="Times New Roman"/>
                <w:kern w:val="3"/>
                <w:sz w:val="28"/>
                <w:szCs w:val="28"/>
              </w:rPr>
              <w:t>Q</w:t>
            </w:r>
            <w:r w:rsidRPr="00167029">
              <w:rPr>
                <w:rFonts w:ascii="標楷體" w:eastAsia="標楷體" w:hAnsi="標楷體" w:cs="Times New Roman" w:hint="eastAsia"/>
                <w:kern w:val="3"/>
                <w:sz w:val="28"/>
                <w:szCs w:val="28"/>
              </w:rPr>
              <w:t>食材</w:t>
            </w:r>
            <w:r w:rsidRPr="00167029">
              <w:rPr>
                <w:rFonts w:ascii="標楷體" w:eastAsia="標楷體" w:hAnsi="標楷體" w:cs="Times New Roman" w:hint="eastAsia"/>
                <w:b/>
                <w:kern w:val="3"/>
                <w:sz w:val="28"/>
                <w:szCs w:val="28"/>
              </w:rPr>
              <w:t>有</w:t>
            </w:r>
            <w:r w:rsidRPr="00167029">
              <w:rPr>
                <w:rFonts w:ascii="標楷體" w:eastAsia="標楷體" w:hAnsi="標楷體" w:cs="Times New Roman" w:hint="eastAsia"/>
                <w:kern w:val="3"/>
                <w:sz w:val="28"/>
                <w:szCs w:val="28"/>
              </w:rPr>
              <w:t>確實登錄</w:t>
            </w:r>
            <w:proofErr w:type="gramStart"/>
            <w:r w:rsidRPr="00167029">
              <w:rPr>
                <w:rFonts w:ascii="標楷體" w:eastAsia="標楷體" w:hAnsi="標楷體" w:cs="Times New Roman" w:hint="eastAsia"/>
                <w:kern w:val="3"/>
                <w:sz w:val="28"/>
                <w:szCs w:val="28"/>
              </w:rPr>
              <w:t>標章證號</w:t>
            </w:r>
            <w:proofErr w:type="gramEnd"/>
            <w:r w:rsidRPr="00167029">
              <w:rPr>
                <w:rFonts w:ascii="標楷體" w:eastAsia="標楷體" w:hAnsi="標楷體" w:cs="Times New Roman" w:hint="eastAsia"/>
                <w:kern w:val="3"/>
                <w:sz w:val="28"/>
                <w:szCs w:val="28"/>
              </w:rPr>
              <w:t>。</w:t>
            </w:r>
          </w:p>
          <w:p w14:paraId="795B4FB4" w14:textId="77777777" w:rsidR="00A05C82" w:rsidRDefault="00C040D3" w:rsidP="00D57F00">
            <w:pPr>
              <w:suppressAutoHyphens/>
              <w:autoSpaceDN w:val="0"/>
              <w:spacing w:line="-340" w:lineRule="auto"/>
              <w:ind w:left="523" w:firstLine="2"/>
              <w:textAlignment w:val="baseline"/>
              <w:rPr>
                <w:rFonts w:ascii="標楷體" w:eastAsia="標楷體" w:hAnsi="標楷體" w:cs="Times New Roman"/>
                <w:kern w:val="3"/>
                <w:sz w:val="28"/>
                <w:szCs w:val="28"/>
              </w:rPr>
            </w:pPr>
            <w:r w:rsidRPr="00167029">
              <w:rPr>
                <w:rFonts w:ascii="標楷體" w:eastAsia="標楷體" w:hAnsi="標楷體" w:cs="Times New Roman" w:hint="eastAsia"/>
                <w:kern w:val="3"/>
                <w:sz w:val="28"/>
                <w:szCs w:val="28"/>
              </w:rPr>
              <w:t>□符合  □不符合 □前一天無三章</w:t>
            </w:r>
            <w:proofErr w:type="gramStart"/>
            <w:r w:rsidRPr="00167029">
              <w:rPr>
                <w:rFonts w:ascii="標楷體" w:eastAsia="標楷體" w:hAnsi="標楷體" w:cs="Times New Roman" w:hint="eastAsia"/>
                <w:kern w:val="3"/>
                <w:sz w:val="28"/>
                <w:szCs w:val="28"/>
              </w:rPr>
              <w:t>一</w:t>
            </w:r>
            <w:proofErr w:type="gramEnd"/>
            <w:r w:rsidRPr="00167029">
              <w:rPr>
                <w:rFonts w:ascii="Times New Roman" w:eastAsia="標楷體" w:hAnsi="Times New Roman" w:cs="Times New Roman"/>
                <w:kern w:val="3"/>
                <w:sz w:val="28"/>
                <w:szCs w:val="28"/>
              </w:rPr>
              <w:t>Q</w:t>
            </w:r>
            <w:r w:rsidRPr="00167029">
              <w:rPr>
                <w:rFonts w:ascii="Times New Roman" w:eastAsia="標楷體" w:hAnsi="Times New Roman" w:cs="Times New Roman" w:hint="eastAsia"/>
                <w:kern w:val="3"/>
                <w:sz w:val="28"/>
                <w:szCs w:val="28"/>
              </w:rPr>
              <w:t>食材</w:t>
            </w:r>
            <w:r w:rsidRPr="00167029">
              <w:rPr>
                <w:rFonts w:ascii="標楷體" w:eastAsia="標楷體" w:hAnsi="標楷體" w:cs="Times New Roman" w:hint="eastAsia"/>
                <w:kern w:val="3"/>
                <w:sz w:val="28"/>
                <w:szCs w:val="28"/>
              </w:rPr>
              <w:t>。</w:t>
            </w:r>
          </w:p>
          <w:p w14:paraId="2D5181F0" w14:textId="77777777" w:rsidR="00C51F06" w:rsidRPr="00C51F06" w:rsidRDefault="00C51F06" w:rsidP="00C51F06">
            <w:pPr>
              <w:suppressAutoHyphens/>
              <w:autoSpaceDN w:val="0"/>
              <w:spacing w:line="-340" w:lineRule="auto"/>
              <w:textAlignment w:val="baseline"/>
              <w:rPr>
                <w:rFonts w:ascii="標楷體" w:eastAsia="標楷體" w:hAnsi="標楷體" w:cs="Times New Roman"/>
                <w:b/>
                <w:bCs/>
                <w:kern w:val="3"/>
                <w:sz w:val="28"/>
                <w:szCs w:val="28"/>
              </w:rPr>
            </w:pPr>
            <w:r w:rsidRPr="00C51F06">
              <w:rPr>
                <w:rFonts w:ascii="標楷體" w:eastAsia="標楷體" w:hAnsi="標楷體" w:cs="Times New Roman" w:hint="eastAsia"/>
                <w:b/>
                <w:bCs/>
                <w:kern w:val="3"/>
                <w:sz w:val="28"/>
                <w:szCs w:val="28"/>
              </w:rPr>
              <w:t>3.是否設置廚餘回收專區並由專人管理?請簡述後續處理流程(例如：廚餘回收業者、鄉鎮公所回收或午餐供應業者協助回收等)</w:t>
            </w:r>
          </w:p>
          <w:p w14:paraId="2AF29BE5" w14:textId="77777777" w:rsidR="00C51F06" w:rsidRPr="00C51F06" w:rsidRDefault="00C51F06" w:rsidP="00C51F06">
            <w:pPr>
              <w:suppressAutoHyphens/>
              <w:autoSpaceDN w:val="0"/>
              <w:spacing w:line="-340" w:lineRule="auto"/>
              <w:textAlignment w:val="baseline"/>
              <w:rPr>
                <w:rFonts w:ascii="標楷體" w:eastAsia="標楷體" w:hAnsi="標楷體" w:cs="Times New Roman"/>
                <w:kern w:val="3"/>
                <w:sz w:val="28"/>
                <w:szCs w:val="28"/>
              </w:rPr>
            </w:pPr>
            <w:r w:rsidRPr="00C51F06">
              <w:rPr>
                <w:rFonts w:ascii="標楷體" w:eastAsia="標楷體" w:hAnsi="標楷體" w:cs="Times New Roman" w:hint="eastAsia"/>
                <w:kern w:val="3"/>
                <w:sz w:val="28"/>
                <w:szCs w:val="28"/>
              </w:rPr>
              <w:t xml:space="preserve">   □符合，處理流程：</w:t>
            </w:r>
            <w:proofErr w:type="gramStart"/>
            <w:r w:rsidRPr="00C51F06">
              <w:rPr>
                <w:rFonts w:ascii="標楷體" w:eastAsia="標楷體" w:hAnsi="標楷體" w:cs="Times New Roman" w:hint="eastAsia"/>
                <w:kern w:val="3"/>
                <w:sz w:val="28"/>
                <w:szCs w:val="28"/>
              </w:rPr>
              <w:t>＿＿＿＿＿＿</w:t>
            </w:r>
            <w:proofErr w:type="gramEnd"/>
            <w:r w:rsidRPr="00C51F06">
              <w:rPr>
                <w:rFonts w:ascii="標楷體" w:eastAsia="標楷體" w:hAnsi="標楷體" w:cs="Times New Roman" w:hint="eastAsia"/>
                <w:kern w:val="3"/>
                <w:sz w:val="28"/>
                <w:szCs w:val="28"/>
              </w:rPr>
              <w:t>。</w:t>
            </w:r>
          </w:p>
          <w:p w14:paraId="57D73FCC" w14:textId="38537383" w:rsidR="00C51F06" w:rsidRPr="00167029" w:rsidRDefault="00C51F06" w:rsidP="00C51F06">
            <w:pPr>
              <w:suppressAutoHyphens/>
              <w:autoSpaceDN w:val="0"/>
              <w:spacing w:line="-340" w:lineRule="auto"/>
              <w:textAlignment w:val="baseline"/>
              <w:rPr>
                <w:rFonts w:ascii="標楷體" w:eastAsia="標楷體" w:hAnsi="標楷體" w:cs="Times New Roman"/>
                <w:kern w:val="3"/>
              </w:rPr>
            </w:pPr>
            <w:r w:rsidRPr="00C51F06">
              <w:rPr>
                <w:rFonts w:ascii="標楷體" w:eastAsia="標楷體" w:hAnsi="標楷體" w:cs="Times New Roman" w:hint="eastAsia"/>
                <w:kern w:val="3"/>
                <w:sz w:val="28"/>
                <w:szCs w:val="28"/>
              </w:rPr>
              <w:t xml:space="preserve">   □不符合□其他，原因：</w:t>
            </w:r>
            <w:proofErr w:type="gramStart"/>
            <w:r w:rsidRPr="00C51F06">
              <w:rPr>
                <w:rFonts w:ascii="標楷體" w:eastAsia="標楷體" w:hAnsi="標楷體" w:cs="Times New Roman" w:hint="eastAsia"/>
                <w:kern w:val="3"/>
                <w:sz w:val="28"/>
                <w:szCs w:val="28"/>
              </w:rPr>
              <w:t>＿＿＿＿＿＿</w:t>
            </w:r>
            <w:proofErr w:type="gramEnd"/>
            <w:r w:rsidRPr="00C51F06">
              <w:rPr>
                <w:rFonts w:ascii="標楷體" w:eastAsia="標楷體" w:hAnsi="標楷體" w:cs="Times New Roman" w:hint="eastAsia"/>
                <w:kern w:val="3"/>
                <w:sz w:val="28"/>
                <w:szCs w:val="28"/>
              </w:rPr>
              <w:t>。</w:t>
            </w:r>
          </w:p>
        </w:tc>
      </w:tr>
    </w:tbl>
    <w:p w14:paraId="4D28FFC9" w14:textId="77777777" w:rsidR="00F67B79" w:rsidRPr="00167029" w:rsidRDefault="00F67B79">
      <w:pPr>
        <w:widowControl/>
        <w:rPr>
          <w:rFonts w:ascii="標楷體" w:eastAsia="標楷體" w:hAnsi="標楷體"/>
          <w:sz w:val="28"/>
          <w:szCs w:val="28"/>
        </w:rPr>
        <w:sectPr w:rsidR="00F67B79" w:rsidRPr="00167029" w:rsidSect="00683654">
          <w:headerReference w:type="default" r:id="rId8"/>
          <w:footerReference w:type="default" r:id="rId9"/>
          <w:pgSz w:w="11906" w:h="16838"/>
          <w:pgMar w:top="1134" w:right="1134" w:bottom="1134" w:left="1134" w:header="851" w:footer="992" w:gutter="0"/>
          <w:cols w:space="425"/>
          <w:docGrid w:type="lines" w:linePitch="360"/>
        </w:sectPr>
      </w:pPr>
    </w:p>
    <w:p w14:paraId="38E9AE71" w14:textId="4FFEF240" w:rsidR="005C4F97" w:rsidRPr="00167029" w:rsidRDefault="003F5D20" w:rsidP="005C4F97">
      <w:pPr>
        <w:snapToGrid w:val="0"/>
        <w:jc w:val="center"/>
        <w:rPr>
          <w:sz w:val="22"/>
        </w:rPr>
      </w:pPr>
      <w:r w:rsidRPr="00167029">
        <w:rPr>
          <w:rFonts w:ascii="標楷體" w:eastAsia="標楷體" w:hAnsi="標楷體" w:hint="eastAsia"/>
          <w:b/>
          <w:sz w:val="28"/>
          <w:szCs w:val="32"/>
        </w:rPr>
        <w:lastRenderedPageBreak/>
        <w:t xml:space="preserve">表二  </w:t>
      </w:r>
      <w:r w:rsidR="00536972">
        <w:rPr>
          <w:noProof/>
          <w:sz w:val="22"/>
        </w:rPr>
        <mc:AlternateContent>
          <mc:Choice Requires="wps">
            <w:drawing>
              <wp:anchor distT="0" distB="0" distL="114300" distR="114300" simplePos="0" relativeHeight="251676672" behindDoc="0" locked="0" layoutInCell="1" allowOverlap="1" wp14:anchorId="603899AF" wp14:editId="4612882D">
                <wp:simplePos x="0" y="0"/>
                <wp:positionH relativeFrom="column">
                  <wp:posOffset>5908675</wp:posOffset>
                </wp:positionH>
                <wp:positionV relativeFrom="paragraph">
                  <wp:posOffset>-271780</wp:posOffset>
                </wp:positionV>
                <wp:extent cx="627380" cy="323215"/>
                <wp:effectExtent l="0" t="0" r="1270" b="635"/>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80" cy="323215"/>
                        </a:xfrm>
                        <a:prstGeom prst="rect">
                          <a:avLst/>
                        </a:prstGeom>
                        <a:solidFill>
                          <a:srgbClr val="FFFFFF"/>
                        </a:solidFill>
                        <a:ln w="9528">
                          <a:solidFill>
                            <a:srgbClr val="000000"/>
                          </a:solidFill>
                          <a:prstDash val="solid"/>
                        </a:ln>
                      </wps:spPr>
                      <wps:txbx>
                        <w:txbxContent>
                          <w:p w14:paraId="5ABD3D00" w14:textId="77777777" w:rsidR="00FB4912" w:rsidRDefault="00FB4912" w:rsidP="00FB4912">
                            <w:pPr>
                              <w:snapToGrid w:val="0"/>
                              <w:jc w:val="center"/>
                              <w:rPr>
                                <w:rFonts w:ascii="微軟正黑體" w:eastAsia="微軟正黑體" w:hAnsi="微軟正黑體"/>
                                <w:b/>
                              </w:rPr>
                            </w:pPr>
                            <w:r>
                              <w:rPr>
                                <w:rFonts w:ascii="微軟正黑體" w:eastAsia="微軟正黑體" w:hAnsi="微軟正黑體" w:hint="eastAsia"/>
                                <w:b/>
                              </w:rPr>
                              <w:t>摘錄</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03899AF" id="文字方塊 2" o:spid="_x0000_s1028" type="#_x0000_t202" style="position:absolute;left:0;text-align:left;margin-left:465.25pt;margin-top:-21.4pt;width:49.4pt;height:2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" strokeweight=".26467mm">
                <v:path arrowok="t"/>
                <v:textbox>
                  <w:txbxContent>
                    <w:p w14:paraId="5ABD3D00" w14:textId="77777777" w:rsidR="00FB4912" w:rsidRDefault="00FB4912" w:rsidP="00FB4912">
                      <w:pPr>
                        <w:snapToGrid w:val="0"/>
                        <w:jc w:val="center"/>
                        <w:rPr>
                          <w:rFonts w:ascii="微軟正黑體" w:eastAsia="微軟正黑體" w:hAnsi="微軟正黑體"/>
                          <w:b/>
                        </w:rPr>
                      </w:pPr>
                      <w:r>
                        <w:rPr>
                          <w:rFonts w:ascii="微軟正黑體" w:eastAsia="微軟正黑體" w:hAnsi="微軟正黑體" w:hint="eastAsia"/>
                          <w:b/>
                        </w:rPr>
                        <w:t>摘錄</w:t>
                      </w:r>
                    </w:p>
                  </w:txbxContent>
                </v:textbox>
              </v:shape>
            </w:pict>
          </mc:Fallback>
        </mc:AlternateContent>
      </w:r>
      <w:r w:rsidR="005C4F97" w:rsidRPr="00167029">
        <w:rPr>
          <w:rFonts w:ascii="標楷體" w:eastAsia="標楷體" w:hAnsi="標楷體" w:hint="eastAsia"/>
          <w:b/>
          <w:sz w:val="28"/>
          <w:szCs w:val="32"/>
        </w:rPr>
        <w:t>彰化縣</w:t>
      </w:r>
      <w:r w:rsidR="005C4F97" w:rsidRPr="00167029">
        <w:rPr>
          <w:rFonts w:ascii="標楷體" w:eastAsia="標楷體" w:hAnsi="標楷體"/>
          <w:b/>
          <w:sz w:val="28"/>
          <w:szCs w:val="32"/>
        </w:rPr>
        <w:t>學校午餐聯合稽查紀錄表</w:t>
      </w:r>
      <w:r w:rsidR="005C4F97" w:rsidRPr="00167029">
        <w:rPr>
          <w:rFonts w:ascii="標楷體" w:eastAsia="標楷體" w:hAnsi="標楷體" w:hint="eastAsia"/>
          <w:b/>
          <w:sz w:val="28"/>
          <w:szCs w:val="32"/>
        </w:rPr>
        <w:t>(</w:t>
      </w:r>
      <w:proofErr w:type="gramStart"/>
      <w:r w:rsidR="005C4F97" w:rsidRPr="00167029">
        <w:rPr>
          <w:rFonts w:ascii="標楷體" w:eastAsia="標楷體" w:hAnsi="標楷體" w:hint="eastAsia"/>
          <w:b/>
          <w:sz w:val="28"/>
          <w:szCs w:val="32"/>
        </w:rPr>
        <w:t>外訂午餐</w:t>
      </w:r>
      <w:proofErr w:type="gramEnd"/>
      <w:r w:rsidR="005C4F97" w:rsidRPr="00167029">
        <w:rPr>
          <w:rFonts w:ascii="標楷體" w:eastAsia="標楷體" w:hAnsi="標楷體" w:hint="eastAsia"/>
          <w:b/>
          <w:sz w:val="28"/>
          <w:szCs w:val="32"/>
        </w:rPr>
        <w:t>學校適用</w:t>
      </w:r>
      <w:r w:rsidR="005C4F97" w:rsidRPr="00167029">
        <w:rPr>
          <w:rFonts w:ascii="Times New Roman" w:eastAsia="標楷體" w:hAnsi="Times New Roman" w:hint="eastAsia"/>
          <w:b/>
          <w:bCs/>
          <w:sz w:val="26"/>
          <w:szCs w:val="26"/>
        </w:rPr>
        <w:t>)</w:t>
      </w:r>
    </w:p>
    <w:tbl>
      <w:tblPr>
        <w:tblW w:w="10454" w:type="dxa"/>
        <w:tblInd w:w="-176" w:type="dxa"/>
        <w:tblCellMar>
          <w:left w:w="10" w:type="dxa"/>
          <w:right w:w="10" w:type="dxa"/>
        </w:tblCellMar>
        <w:tblLook w:val="04A0" w:firstRow="1" w:lastRow="0" w:firstColumn="1" w:lastColumn="0" w:noHBand="0" w:noVBand="1"/>
      </w:tblPr>
      <w:tblGrid>
        <w:gridCol w:w="2118"/>
        <w:gridCol w:w="8336"/>
      </w:tblGrid>
      <w:tr w:rsidR="00167029" w:rsidRPr="00167029" w14:paraId="1CA9B67E" w14:textId="77777777" w:rsidTr="005C4F97">
        <w:trPr>
          <w:trHeight w:val="128"/>
        </w:trPr>
        <w:tc>
          <w:tcPr>
            <w:tcW w:w="2118" w:type="dxa"/>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7D5F885" w14:textId="77777777" w:rsidR="005C4F97" w:rsidRPr="00167029" w:rsidRDefault="005C4F97" w:rsidP="00AB221E">
            <w:pPr>
              <w:spacing w:line="400" w:lineRule="exact"/>
              <w:rPr>
                <w:rFonts w:ascii="標楷體" w:eastAsia="標楷體" w:hAnsi="標楷體"/>
                <w:b/>
                <w:sz w:val="28"/>
                <w:szCs w:val="28"/>
              </w:rPr>
            </w:pPr>
            <w:r w:rsidRPr="00167029">
              <w:rPr>
                <w:rFonts w:ascii="標楷體" w:eastAsia="標楷體" w:hAnsi="標楷體"/>
                <w:b/>
                <w:sz w:val="28"/>
                <w:szCs w:val="28"/>
              </w:rPr>
              <w:t>驗收紀錄及食材登錄</w:t>
            </w:r>
          </w:p>
        </w:tc>
        <w:tc>
          <w:tcPr>
            <w:tcW w:w="8336"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tcPr>
          <w:p w14:paraId="57A82C68"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1.驗收紀錄填列情形：(含規格化、紀錄完整及確實核章)</w:t>
            </w:r>
          </w:p>
          <w:p w14:paraId="69BC7908"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□符合  □不符合 原因：               。</w:t>
            </w:r>
          </w:p>
          <w:p w14:paraId="7E7C0D48" w14:textId="77777777" w:rsidR="005B5413" w:rsidRPr="005B5413" w:rsidRDefault="005B5413" w:rsidP="005B5413">
            <w:pPr>
              <w:spacing w:line="400" w:lineRule="exact"/>
              <w:rPr>
                <w:rFonts w:ascii="標楷體" w:eastAsia="標楷體" w:hAnsi="標楷體"/>
                <w:sz w:val="26"/>
                <w:szCs w:val="26"/>
              </w:rPr>
            </w:pPr>
          </w:p>
          <w:p w14:paraId="78167A24"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2.校園食材登錄平</w:t>
            </w:r>
            <w:proofErr w:type="gramStart"/>
            <w:r w:rsidRPr="005B5413">
              <w:rPr>
                <w:rFonts w:ascii="標楷體" w:eastAsia="標楷體" w:hAnsi="標楷體" w:hint="eastAsia"/>
                <w:sz w:val="26"/>
                <w:szCs w:val="26"/>
              </w:rPr>
              <w:t>臺</w:t>
            </w:r>
            <w:proofErr w:type="gramEnd"/>
            <w:r w:rsidRPr="005B5413">
              <w:rPr>
                <w:rFonts w:ascii="標楷體" w:eastAsia="標楷體" w:hAnsi="標楷體" w:hint="eastAsia"/>
                <w:sz w:val="26"/>
                <w:szCs w:val="26"/>
              </w:rPr>
              <w:t>登錄情形(請核對學校菜單)：</w:t>
            </w:r>
          </w:p>
          <w:p w14:paraId="1158A201"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(1)訪視當日菜色登錄與菜單資料相符。</w:t>
            </w:r>
          </w:p>
          <w:p w14:paraId="104BBBA3"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□符合  □不符合 原因：               。</w:t>
            </w:r>
          </w:p>
          <w:p w14:paraId="446A0354"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(2)訪視當日三章</w:t>
            </w:r>
            <w:proofErr w:type="gramStart"/>
            <w:r w:rsidRPr="005B5413">
              <w:rPr>
                <w:rFonts w:ascii="標楷體" w:eastAsia="標楷體" w:hAnsi="標楷體" w:hint="eastAsia"/>
                <w:sz w:val="26"/>
                <w:szCs w:val="26"/>
              </w:rPr>
              <w:t>一</w:t>
            </w:r>
            <w:proofErr w:type="gramEnd"/>
            <w:r w:rsidRPr="005B5413">
              <w:rPr>
                <w:rFonts w:ascii="標楷體" w:eastAsia="標楷體" w:hAnsi="標楷體" w:hint="eastAsia"/>
                <w:sz w:val="26"/>
                <w:szCs w:val="26"/>
              </w:rPr>
              <w:t>Q食材有登錄</w:t>
            </w:r>
            <w:proofErr w:type="gramStart"/>
            <w:r w:rsidRPr="005B5413">
              <w:rPr>
                <w:rFonts w:ascii="標楷體" w:eastAsia="標楷體" w:hAnsi="標楷體" w:hint="eastAsia"/>
                <w:sz w:val="26"/>
                <w:szCs w:val="26"/>
              </w:rPr>
              <w:t>標章證號</w:t>
            </w:r>
            <w:proofErr w:type="gramEnd"/>
            <w:r w:rsidRPr="005B5413">
              <w:rPr>
                <w:rFonts w:ascii="標楷體" w:eastAsia="標楷體" w:hAnsi="標楷體" w:hint="eastAsia"/>
                <w:sz w:val="26"/>
                <w:szCs w:val="26"/>
              </w:rPr>
              <w:t>。</w:t>
            </w:r>
          </w:p>
          <w:p w14:paraId="320E8050" w14:textId="2845B578"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□符合  □不符合 □當日無三章</w:t>
            </w:r>
            <w:proofErr w:type="gramStart"/>
            <w:r w:rsidRPr="005B5413">
              <w:rPr>
                <w:rFonts w:ascii="標楷體" w:eastAsia="標楷體" w:hAnsi="標楷體" w:hint="eastAsia"/>
                <w:sz w:val="26"/>
                <w:szCs w:val="26"/>
              </w:rPr>
              <w:t>一</w:t>
            </w:r>
            <w:proofErr w:type="gramEnd"/>
            <w:r w:rsidRPr="005B5413">
              <w:rPr>
                <w:rFonts w:ascii="標楷體" w:eastAsia="標楷體" w:hAnsi="標楷體" w:hint="eastAsia"/>
                <w:sz w:val="26"/>
                <w:szCs w:val="26"/>
              </w:rPr>
              <w:t>Q食材。</w:t>
            </w:r>
            <w:r>
              <w:rPr>
                <w:rFonts w:ascii="標楷體" w:eastAsia="標楷體" w:hAnsi="標楷體"/>
                <w:sz w:val="26"/>
                <w:szCs w:val="26"/>
              </w:rPr>
              <w:br/>
            </w:r>
          </w:p>
          <w:p w14:paraId="715D4BE2"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3.學校如有供應</w:t>
            </w:r>
            <w:proofErr w:type="gramStart"/>
            <w:r w:rsidRPr="005B5413">
              <w:rPr>
                <w:rFonts w:ascii="標楷體" w:eastAsia="標楷體" w:hAnsi="標楷體" w:hint="eastAsia"/>
                <w:sz w:val="26"/>
                <w:szCs w:val="26"/>
              </w:rPr>
              <w:t>特</w:t>
            </w:r>
            <w:proofErr w:type="gramEnd"/>
            <w:r w:rsidRPr="005B5413">
              <w:rPr>
                <w:rFonts w:ascii="標楷體" w:eastAsia="標楷體" w:hAnsi="標楷體" w:hint="eastAsia"/>
                <w:sz w:val="26"/>
                <w:szCs w:val="26"/>
              </w:rPr>
              <w:t>餐時，是否符合四菜</w:t>
            </w:r>
            <w:proofErr w:type="gramStart"/>
            <w:r w:rsidRPr="005B5413">
              <w:rPr>
                <w:rFonts w:ascii="標楷體" w:eastAsia="標楷體" w:hAnsi="標楷體" w:hint="eastAsia"/>
                <w:sz w:val="26"/>
                <w:szCs w:val="26"/>
              </w:rPr>
              <w:t>一</w:t>
            </w:r>
            <w:proofErr w:type="gramEnd"/>
            <w:r w:rsidRPr="005B5413">
              <w:rPr>
                <w:rFonts w:ascii="標楷體" w:eastAsia="標楷體" w:hAnsi="標楷體" w:hint="eastAsia"/>
                <w:sz w:val="26"/>
                <w:szCs w:val="26"/>
              </w:rPr>
              <w:t>湯原則？</w:t>
            </w:r>
          </w:p>
          <w:p w14:paraId="2335209A" w14:textId="4571FE7A"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□未提供</w:t>
            </w:r>
            <w:proofErr w:type="gramStart"/>
            <w:r w:rsidRPr="005B5413">
              <w:rPr>
                <w:rFonts w:ascii="標楷體" w:eastAsia="標楷體" w:hAnsi="標楷體" w:hint="eastAsia"/>
                <w:sz w:val="26"/>
                <w:szCs w:val="26"/>
              </w:rPr>
              <w:t>特</w:t>
            </w:r>
            <w:proofErr w:type="gramEnd"/>
            <w:r w:rsidRPr="005B5413">
              <w:rPr>
                <w:rFonts w:ascii="標楷體" w:eastAsia="標楷體" w:hAnsi="標楷體" w:hint="eastAsia"/>
                <w:sz w:val="26"/>
                <w:szCs w:val="26"/>
              </w:rPr>
              <w:t>餐。</w:t>
            </w:r>
          </w:p>
          <w:p w14:paraId="48308564" w14:textId="12C54399"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□符合 □不符合 □其他，原因：</w:t>
            </w:r>
            <w:proofErr w:type="gramStart"/>
            <w:r w:rsidRPr="005B5413">
              <w:rPr>
                <w:rFonts w:ascii="標楷體" w:eastAsia="標楷體" w:hAnsi="標楷體" w:hint="eastAsia"/>
                <w:sz w:val="26"/>
                <w:szCs w:val="26"/>
              </w:rPr>
              <w:t>＿＿＿＿＿＿</w:t>
            </w:r>
            <w:proofErr w:type="gramEnd"/>
            <w:r w:rsidRPr="005B5413">
              <w:rPr>
                <w:rFonts w:ascii="標楷體" w:eastAsia="標楷體" w:hAnsi="標楷體" w:hint="eastAsia"/>
                <w:sz w:val="26"/>
                <w:szCs w:val="26"/>
              </w:rPr>
              <w:t>。（如未提供</w:t>
            </w:r>
            <w:proofErr w:type="gramStart"/>
            <w:r w:rsidRPr="005B5413">
              <w:rPr>
                <w:rFonts w:ascii="標楷體" w:eastAsia="標楷體" w:hAnsi="標楷體" w:hint="eastAsia"/>
                <w:sz w:val="26"/>
                <w:szCs w:val="26"/>
              </w:rPr>
              <w:t>特餐免填</w:t>
            </w:r>
            <w:proofErr w:type="gramEnd"/>
            <w:r w:rsidRPr="005B5413">
              <w:rPr>
                <w:rFonts w:ascii="標楷體" w:eastAsia="標楷體" w:hAnsi="標楷體" w:hint="eastAsia"/>
                <w:sz w:val="26"/>
                <w:szCs w:val="26"/>
              </w:rPr>
              <w:t>）</w:t>
            </w:r>
          </w:p>
          <w:p w14:paraId="087A382E"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4.是否設置廚餘回收專區(定點放置)並由專人管理?請簡述後續處理流程(例如：廚餘回收業者、鄉鎮公所回收或午餐供應業者協助回收等)</w:t>
            </w:r>
          </w:p>
          <w:p w14:paraId="53C9F0EF" w14:textId="77777777" w:rsidR="005B5413" w:rsidRPr="005B5413" w:rsidRDefault="005B5413" w:rsidP="005B5413">
            <w:pPr>
              <w:spacing w:line="400" w:lineRule="exact"/>
              <w:rPr>
                <w:rFonts w:ascii="標楷體" w:eastAsia="標楷體" w:hAnsi="標楷體"/>
                <w:sz w:val="26"/>
                <w:szCs w:val="26"/>
              </w:rPr>
            </w:pPr>
            <w:r w:rsidRPr="005B5413">
              <w:rPr>
                <w:rFonts w:ascii="標楷體" w:eastAsia="標楷體" w:hAnsi="標楷體" w:hint="eastAsia"/>
                <w:sz w:val="26"/>
                <w:szCs w:val="26"/>
              </w:rPr>
              <w:t xml:space="preserve"> □符合，處理流程：</w:t>
            </w:r>
            <w:proofErr w:type="gramStart"/>
            <w:r w:rsidRPr="005B5413">
              <w:rPr>
                <w:rFonts w:ascii="標楷體" w:eastAsia="標楷體" w:hAnsi="標楷體" w:hint="eastAsia"/>
                <w:sz w:val="26"/>
                <w:szCs w:val="26"/>
              </w:rPr>
              <w:t>＿＿＿＿＿＿</w:t>
            </w:r>
            <w:proofErr w:type="gramEnd"/>
            <w:r w:rsidRPr="005B5413">
              <w:rPr>
                <w:rFonts w:ascii="標楷體" w:eastAsia="標楷體" w:hAnsi="標楷體" w:hint="eastAsia"/>
                <w:sz w:val="26"/>
                <w:szCs w:val="26"/>
              </w:rPr>
              <w:t>。</w:t>
            </w:r>
          </w:p>
          <w:p w14:paraId="6EB7CFBF" w14:textId="099E07C2" w:rsidR="005C4F97" w:rsidRPr="00167029" w:rsidRDefault="005B5413" w:rsidP="005B5413">
            <w:pPr>
              <w:suppressAutoHyphens/>
              <w:autoSpaceDN w:val="0"/>
              <w:spacing w:line="420" w:lineRule="exact"/>
              <w:ind w:leftChars="15" w:left="299" w:hangingChars="101" w:hanging="263"/>
              <w:textAlignment w:val="baseline"/>
              <w:rPr>
                <w:rFonts w:ascii="標楷體" w:eastAsia="標楷體" w:hAnsi="標楷體" w:cs="Times New Roman"/>
                <w:kern w:val="3"/>
                <w:sz w:val="28"/>
                <w:szCs w:val="28"/>
              </w:rPr>
            </w:pPr>
            <w:r w:rsidRPr="005B5413">
              <w:rPr>
                <w:rFonts w:ascii="標楷體" w:eastAsia="標楷體" w:hAnsi="標楷體" w:hint="eastAsia"/>
                <w:sz w:val="26"/>
                <w:szCs w:val="26"/>
              </w:rPr>
              <w:t xml:space="preserve"> □不符合</w:t>
            </w:r>
            <w:r>
              <w:rPr>
                <w:rFonts w:ascii="標楷體" w:eastAsia="標楷體" w:hAnsi="標楷體" w:hint="eastAsia"/>
                <w:sz w:val="26"/>
                <w:szCs w:val="26"/>
              </w:rPr>
              <w:t xml:space="preserve">   </w:t>
            </w:r>
            <w:r w:rsidRPr="005B5413">
              <w:rPr>
                <w:rFonts w:ascii="標楷體" w:eastAsia="標楷體" w:hAnsi="標楷體" w:hint="eastAsia"/>
                <w:sz w:val="26"/>
                <w:szCs w:val="26"/>
              </w:rPr>
              <w:t>□其他，原因：</w:t>
            </w:r>
            <w:proofErr w:type="gramStart"/>
            <w:r w:rsidRPr="005B5413">
              <w:rPr>
                <w:rFonts w:ascii="標楷體" w:eastAsia="標楷體" w:hAnsi="標楷體" w:hint="eastAsia"/>
                <w:sz w:val="26"/>
                <w:szCs w:val="26"/>
              </w:rPr>
              <w:t>＿＿＿＿＿＿</w:t>
            </w:r>
            <w:proofErr w:type="gramEnd"/>
            <w:r w:rsidRPr="005B5413">
              <w:rPr>
                <w:rFonts w:ascii="標楷體" w:eastAsia="標楷體" w:hAnsi="標楷體" w:hint="eastAsia"/>
                <w:sz w:val="26"/>
                <w:szCs w:val="26"/>
              </w:rPr>
              <w:t>。</w:t>
            </w:r>
          </w:p>
        </w:tc>
      </w:tr>
    </w:tbl>
    <w:p w14:paraId="35CACD07" w14:textId="77777777" w:rsidR="005C4F97" w:rsidRPr="00167029" w:rsidRDefault="005C4F97">
      <w:pPr>
        <w:widowControl/>
        <w:rPr>
          <w:rFonts w:ascii="Times New Roman" w:eastAsia="標楷體" w:hAnsi="Times New Roman"/>
          <w:b/>
          <w:sz w:val="32"/>
          <w:szCs w:val="32"/>
        </w:rPr>
        <w:sectPr w:rsidR="005C4F97" w:rsidRPr="00167029" w:rsidSect="00683654">
          <w:pgSz w:w="11906" w:h="16838"/>
          <w:pgMar w:top="1134" w:right="1134" w:bottom="1134" w:left="1134" w:header="851" w:footer="992" w:gutter="0"/>
          <w:cols w:space="425"/>
          <w:docGrid w:type="lines" w:linePitch="360"/>
        </w:sectPr>
      </w:pPr>
    </w:p>
    <w:p w14:paraId="4028436F" w14:textId="4B482831" w:rsidR="003F5D20" w:rsidRPr="00167029" w:rsidRDefault="003F5D20" w:rsidP="005C4F97">
      <w:pPr>
        <w:tabs>
          <w:tab w:val="center" w:pos="4153"/>
          <w:tab w:val="right" w:pos="8306"/>
        </w:tabs>
        <w:suppressAutoHyphens/>
        <w:autoSpaceDN w:val="0"/>
        <w:snapToGrid w:val="0"/>
        <w:spacing w:line="360" w:lineRule="auto"/>
        <w:jc w:val="center"/>
        <w:textAlignment w:val="baseline"/>
        <w:rPr>
          <w:rFonts w:ascii="Times New Roman" w:eastAsia="標楷體" w:hAnsi="Times New Roman" w:cs="Times New Roman"/>
          <w:b/>
          <w:bCs/>
          <w:kern w:val="3"/>
          <w:sz w:val="32"/>
          <w:szCs w:val="28"/>
        </w:rPr>
      </w:pPr>
      <w:bookmarkStart w:id="0" w:name="_Hlk189490904"/>
      <w:r w:rsidRPr="00167029">
        <w:rPr>
          <w:rFonts w:ascii="Times New Roman" w:eastAsia="標楷體" w:hAnsi="Times New Roman" w:cs="Times New Roman" w:hint="eastAsia"/>
          <w:b/>
          <w:bCs/>
          <w:kern w:val="3"/>
          <w:sz w:val="32"/>
          <w:szCs w:val="28"/>
        </w:rPr>
        <w:lastRenderedPageBreak/>
        <w:t>表三</w:t>
      </w:r>
      <w:r w:rsidRPr="00167029">
        <w:rPr>
          <w:rFonts w:ascii="Times New Roman" w:eastAsia="標楷體" w:hAnsi="Times New Roman" w:cs="Times New Roman" w:hint="eastAsia"/>
          <w:b/>
          <w:bCs/>
          <w:kern w:val="3"/>
          <w:sz w:val="32"/>
          <w:szCs w:val="28"/>
        </w:rPr>
        <w:t xml:space="preserve"> </w:t>
      </w:r>
      <w:r w:rsidR="00536972">
        <w:rPr>
          <w:noProof/>
          <w:sz w:val="22"/>
        </w:rPr>
        <mc:AlternateContent>
          <mc:Choice Requires="wps">
            <w:drawing>
              <wp:anchor distT="0" distB="0" distL="114300" distR="114300" simplePos="0" relativeHeight="251678720" behindDoc="0" locked="0" layoutInCell="1" allowOverlap="1" wp14:anchorId="766CA82F" wp14:editId="7EA538EF">
                <wp:simplePos x="0" y="0"/>
                <wp:positionH relativeFrom="column">
                  <wp:posOffset>5975350</wp:posOffset>
                </wp:positionH>
                <wp:positionV relativeFrom="paragraph">
                  <wp:posOffset>-62230</wp:posOffset>
                </wp:positionV>
                <wp:extent cx="627380" cy="323215"/>
                <wp:effectExtent l="0" t="0" r="1270" b="635"/>
                <wp:wrapNone/>
                <wp:docPr id="6"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80" cy="323215"/>
                        </a:xfrm>
                        <a:prstGeom prst="rect">
                          <a:avLst/>
                        </a:prstGeom>
                        <a:solidFill>
                          <a:srgbClr val="FFFFFF"/>
                        </a:solidFill>
                        <a:ln w="9528">
                          <a:solidFill>
                            <a:srgbClr val="000000"/>
                          </a:solidFill>
                          <a:prstDash val="solid"/>
                        </a:ln>
                      </wps:spPr>
                      <wps:txbx>
                        <w:txbxContent>
                          <w:p w14:paraId="4F91B96E" w14:textId="77777777" w:rsidR="00FB4912" w:rsidRDefault="00FB4912" w:rsidP="00FB4912">
                            <w:pPr>
                              <w:snapToGrid w:val="0"/>
                              <w:jc w:val="center"/>
                              <w:rPr>
                                <w:rFonts w:ascii="微軟正黑體" w:eastAsia="微軟正黑體" w:hAnsi="微軟正黑體"/>
                                <w:b/>
                              </w:rPr>
                            </w:pPr>
                            <w:r>
                              <w:rPr>
                                <w:rFonts w:ascii="微軟正黑體" w:eastAsia="微軟正黑體" w:hAnsi="微軟正黑體" w:hint="eastAsia"/>
                                <w:b/>
                              </w:rPr>
                              <w:t>摘錄</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766CA82F" id="文字方塊 1" o:spid="_x0000_s1029" type="#_x0000_t202" style="position:absolute;left:0;text-align:left;margin-left:470.5pt;margin-top:-4.9pt;width:49.4pt;height:25.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" strokeweight=".26467mm">
                <v:path arrowok="t"/>
                <v:textbox>
                  <w:txbxContent>
                    <w:p w14:paraId="4F91B96E" w14:textId="77777777" w:rsidR="00FB4912" w:rsidRDefault="00FB4912" w:rsidP="00FB4912">
                      <w:pPr>
                        <w:snapToGrid w:val="0"/>
                        <w:jc w:val="center"/>
                        <w:rPr>
                          <w:rFonts w:ascii="微軟正黑體" w:eastAsia="微軟正黑體" w:hAnsi="微軟正黑體"/>
                          <w:b/>
                        </w:rPr>
                      </w:pPr>
                      <w:r>
                        <w:rPr>
                          <w:rFonts w:ascii="微軟正黑體" w:eastAsia="微軟正黑體" w:hAnsi="微軟正黑體" w:hint="eastAsia"/>
                          <w:b/>
                        </w:rPr>
                        <w:t>摘錄</w:t>
                      </w:r>
                    </w:p>
                  </w:txbxContent>
                </v:textbox>
              </v:shape>
            </w:pict>
          </mc:Fallback>
        </mc:AlternateContent>
      </w:r>
      <w:r w:rsidR="00F92F53" w:rsidRPr="00167029">
        <w:rPr>
          <w:rFonts w:ascii="Times New Roman" w:eastAsia="標楷體" w:hAnsi="Times New Roman" w:cs="Times New Roman"/>
          <w:b/>
          <w:bCs/>
          <w:kern w:val="3"/>
          <w:sz w:val="32"/>
          <w:szCs w:val="28"/>
        </w:rPr>
        <w:t>食品良好衛生規範準則</w:t>
      </w:r>
      <w:r w:rsidR="00F92F53" w:rsidRPr="00167029">
        <w:rPr>
          <w:rFonts w:ascii="Times New Roman" w:eastAsia="標楷體" w:hAnsi="Times New Roman" w:cs="Times New Roman"/>
          <w:b/>
          <w:bCs/>
          <w:kern w:val="3"/>
          <w:sz w:val="32"/>
          <w:szCs w:val="28"/>
        </w:rPr>
        <w:t>(GHP)</w:t>
      </w:r>
      <w:r w:rsidR="00F92F53" w:rsidRPr="00167029">
        <w:rPr>
          <w:rFonts w:ascii="Times New Roman" w:eastAsia="標楷體" w:hAnsi="Times New Roman" w:cs="Times New Roman"/>
          <w:b/>
          <w:bCs/>
          <w:kern w:val="3"/>
          <w:sz w:val="32"/>
          <w:szCs w:val="28"/>
        </w:rPr>
        <w:t>查核表</w:t>
      </w:r>
      <w:r w:rsidR="0075029F">
        <w:rPr>
          <w:rFonts w:ascii="Times New Roman" w:eastAsia="標楷體" w:hAnsi="Times New Roman" w:cs="Times New Roman" w:hint="eastAsia"/>
          <w:b/>
          <w:bCs/>
          <w:kern w:val="3"/>
          <w:sz w:val="32"/>
          <w:szCs w:val="28"/>
        </w:rPr>
        <w:t>(</w:t>
      </w:r>
      <w:r w:rsidR="0075029F">
        <w:rPr>
          <w:rFonts w:ascii="Times New Roman" w:eastAsia="標楷體" w:hAnsi="Times New Roman" w:cs="Times New Roman" w:hint="eastAsia"/>
          <w:b/>
          <w:bCs/>
          <w:kern w:val="3"/>
          <w:sz w:val="32"/>
          <w:szCs w:val="28"/>
        </w:rPr>
        <w:t>自辦午餐</w:t>
      </w:r>
      <w:r w:rsidR="0075029F">
        <w:rPr>
          <w:rFonts w:ascii="Times New Roman" w:eastAsia="標楷體" w:hAnsi="Times New Roman" w:cs="Times New Roman" w:hint="eastAsia"/>
          <w:b/>
          <w:bCs/>
          <w:kern w:val="3"/>
          <w:sz w:val="32"/>
          <w:szCs w:val="28"/>
        </w:rPr>
        <w:t>)</w:t>
      </w:r>
      <w:bookmarkEnd w:id="0"/>
    </w:p>
    <w:tbl>
      <w:tblPr>
        <w:tblW w:w="11160" w:type="dxa"/>
        <w:jc w:val="center"/>
        <w:tblCellMar>
          <w:left w:w="10" w:type="dxa"/>
          <w:right w:w="10" w:type="dxa"/>
        </w:tblCellMar>
        <w:tblLook w:val="0000" w:firstRow="0" w:lastRow="0" w:firstColumn="0" w:lastColumn="0" w:noHBand="0" w:noVBand="0"/>
      </w:tblPr>
      <w:tblGrid>
        <w:gridCol w:w="477"/>
        <w:gridCol w:w="6096"/>
        <w:gridCol w:w="756"/>
        <w:gridCol w:w="756"/>
        <w:gridCol w:w="756"/>
        <w:gridCol w:w="2319"/>
      </w:tblGrid>
      <w:tr w:rsidR="00167029" w:rsidRPr="00167029" w14:paraId="6490CF25" w14:textId="77777777" w:rsidTr="00D86F19">
        <w:trPr>
          <w:trHeight w:val="329"/>
          <w:jc w:val="center"/>
        </w:trPr>
        <w:tc>
          <w:tcPr>
            <w:tcW w:w="6573" w:type="dxa"/>
            <w:gridSpan w:val="2"/>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3AFD483" w14:textId="77777777" w:rsidR="004F6A95" w:rsidRPr="00167029" w:rsidRDefault="004F6A95" w:rsidP="00D86F19">
            <w:pPr>
              <w:pStyle w:val="a3"/>
              <w:tabs>
                <w:tab w:val="left" w:pos="35"/>
              </w:tabs>
              <w:spacing w:line="280" w:lineRule="exact"/>
              <w:jc w:val="center"/>
              <w:rPr>
                <w:rFonts w:ascii="Times New Roman" w:eastAsia="標楷體" w:hAnsi="Times New Roman"/>
                <w:b/>
                <w:sz w:val="28"/>
                <w:szCs w:val="26"/>
              </w:rPr>
            </w:pPr>
            <w:bookmarkStart w:id="1" w:name="_Hlk189490979"/>
            <w:r w:rsidRPr="00167029">
              <w:rPr>
                <w:rFonts w:ascii="Times New Roman" w:eastAsia="標楷體" w:hAnsi="Times New Roman"/>
                <w:b/>
                <w:sz w:val="28"/>
                <w:szCs w:val="26"/>
              </w:rPr>
              <w:t>查核重點</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B788199" w14:textId="77777777" w:rsidR="004F6A95" w:rsidRPr="00167029" w:rsidRDefault="004F6A95" w:rsidP="00D86F19">
            <w:pPr>
              <w:pStyle w:val="a3"/>
              <w:tabs>
                <w:tab w:val="left" w:pos="35"/>
              </w:tabs>
              <w:spacing w:line="280" w:lineRule="exact"/>
              <w:jc w:val="center"/>
              <w:rPr>
                <w:rFonts w:ascii="Times New Roman" w:eastAsia="標楷體" w:hAnsi="Times New Roman"/>
                <w:b/>
                <w:sz w:val="28"/>
                <w:szCs w:val="26"/>
              </w:rPr>
            </w:pPr>
            <w:r w:rsidRPr="00167029">
              <w:rPr>
                <w:rFonts w:ascii="Times New Roman" w:eastAsia="標楷體" w:hAnsi="Times New Roman"/>
                <w:b/>
                <w:sz w:val="28"/>
                <w:szCs w:val="26"/>
              </w:rPr>
              <w:t>查核結果</w:t>
            </w:r>
          </w:p>
        </w:tc>
        <w:tc>
          <w:tcPr>
            <w:tcW w:w="2319"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0910CCE3" w14:textId="77777777" w:rsidR="004F6A95" w:rsidRPr="00167029" w:rsidRDefault="004F6A95" w:rsidP="00D86F19">
            <w:pPr>
              <w:tabs>
                <w:tab w:val="left" w:pos="35"/>
              </w:tabs>
              <w:spacing w:line="280" w:lineRule="exact"/>
              <w:jc w:val="center"/>
              <w:rPr>
                <w:rFonts w:ascii="Times New Roman" w:eastAsia="標楷體" w:hAnsi="Times New Roman"/>
                <w:b/>
                <w:sz w:val="28"/>
                <w:szCs w:val="26"/>
              </w:rPr>
            </w:pPr>
            <w:r w:rsidRPr="00167029">
              <w:rPr>
                <w:rFonts w:ascii="Times New Roman" w:eastAsia="標楷體" w:hAnsi="Times New Roman"/>
                <w:b/>
                <w:sz w:val="28"/>
                <w:szCs w:val="26"/>
              </w:rPr>
              <w:t>缺失說明</w:t>
            </w:r>
          </w:p>
        </w:tc>
      </w:tr>
      <w:tr w:rsidR="00167029" w:rsidRPr="00167029" w14:paraId="771B34D0" w14:textId="77777777" w:rsidTr="00D86F19">
        <w:trPr>
          <w:trHeight w:val="600"/>
          <w:jc w:val="center"/>
        </w:trPr>
        <w:tc>
          <w:tcPr>
            <w:tcW w:w="477" w:type="dxa"/>
            <w:vMerge w:val="restart"/>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22679E80" w14:textId="77777777" w:rsidR="004F6A95" w:rsidRPr="00167029" w:rsidRDefault="004F6A95" w:rsidP="00D86F19">
            <w:pPr>
              <w:pStyle w:val="a3"/>
              <w:tabs>
                <w:tab w:val="left" w:pos="35"/>
              </w:tabs>
              <w:spacing w:line="280" w:lineRule="exact"/>
              <w:ind w:leftChars="0" w:left="0"/>
              <w:rPr>
                <w:rFonts w:ascii="Times New Roman" w:eastAsia="標楷體" w:hAnsi="Times New Roman"/>
                <w:b/>
                <w:sz w:val="28"/>
                <w:szCs w:val="26"/>
              </w:rPr>
            </w:pPr>
            <w:r w:rsidRPr="00167029">
              <w:rPr>
                <w:rFonts w:ascii="Times New Roman" w:eastAsia="標楷體" w:hAnsi="Times New Roman"/>
                <w:b/>
                <w:sz w:val="28"/>
                <w:szCs w:val="26"/>
              </w:rPr>
              <w:t>食</w:t>
            </w:r>
          </w:p>
          <w:p w14:paraId="7C386917" w14:textId="77777777" w:rsidR="004F6A95" w:rsidRPr="00167029" w:rsidRDefault="004F6A95" w:rsidP="00D86F19">
            <w:pPr>
              <w:pStyle w:val="a3"/>
              <w:tabs>
                <w:tab w:val="left" w:pos="35"/>
              </w:tabs>
              <w:spacing w:line="280" w:lineRule="exact"/>
              <w:ind w:leftChars="0" w:left="0"/>
              <w:rPr>
                <w:rFonts w:ascii="Times New Roman" w:eastAsia="標楷體" w:hAnsi="Times New Roman"/>
                <w:b/>
                <w:sz w:val="28"/>
                <w:szCs w:val="26"/>
              </w:rPr>
            </w:pPr>
            <w:r w:rsidRPr="00167029">
              <w:rPr>
                <w:rFonts w:ascii="Times New Roman" w:eastAsia="標楷體" w:hAnsi="Times New Roman"/>
                <w:b/>
                <w:sz w:val="28"/>
                <w:szCs w:val="26"/>
              </w:rPr>
              <w:t>品</w:t>
            </w:r>
          </w:p>
          <w:p w14:paraId="1B249A55" w14:textId="77777777" w:rsidR="004F6A95" w:rsidRPr="00167029" w:rsidRDefault="004F6A95" w:rsidP="00D86F19">
            <w:pPr>
              <w:pStyle w:val="a3"/>
              <w:tabs>
                <w:tab w:val="left" w:pos="35"/>
              </w:tabs>
              <w:spacing w:line="280" w:lineRule="exact"/>
              <w:ind w:leftChars="0" w:left="0"/>
            </w:pPr>
            <w:r w:rsidRPr="00167029">
              <w:rPr>
                <w:rFonts w:ascii="Times New Roman" w:eastAsia="標楷體" w:hAnsi="Times New Roman"/>
                <w:b/>
                <w:sz w:val="28"/>
                <w:szCs w:val="26"/>
              </w:rPr>
              <w:t>良好衛生規範準則查核</w:t>
            </w:r>
          </w:p>
        </w:tc>
        <w:tc>
          <w:tcPr>
            <w:tcW w:w="609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664175D6" w14:textId="77777777" w:rsidR="004F6A95" w:rsidRPr="00167029" w:rsidRDefault="004F6A95" w:rsidP="00D86F19">
            <w:pPr>
              <w:pStyle w:val="a3"/>
              <w:tabs>
                <w:tab w:val="left" w:pos="35"/>
              </w:tabs>
              <w:spacing w:line="280" w:lineRule="exact"/>
            </w:pPr>
            <w:r w:rsidRPr="00167029">
              <w:rPr>
                <w:rFonts w:ascii="Times New Roman" w:eastAsia="標楷體" w:hAnsi="Times New Roman"/>
                <w:b/>
                <w:sz w:val="28"/>
                <w:szCs w:val="26"/>
              </w:rPr>
              <w:t>作業場所及設施衛生管理</w:t>
            </w: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78526D1A" w14:textId="77777777" w:rsidR="004F6A95" w:rsidRPr="00167029" w:rsidRDefault="004F6A95" w:rsidP="00D86F19">
            <w:pPr>
              <w:tabs>
                <w:tab w:val="left" w:pos="35"/>
              </w:tabs>
              <w:spacing w:line="280" w:lineRule="exact"/>
              <w:jc w:val="center"/>
              <w:rPr>
                <w:rFonts w:ascii="Times New Roman" w:eastAsia="標楷體" w:hAnsi="Times New Roman"/>
                <w:b/>
                <w:sz w:val="26"/>
                <w:szCs w:val="26"/>
              </w:rPr>
            </w:pPr>
            <w:r w:rsidRPr="00167029">
              <w:rPr>
                <w:rFonts w:ascii="Times New Roman" w:eastAsia="標楷體" w:hAnsi="Times New Roman"/>
                <w:b/>
                <w:sz w:val="26"/>
                <w:szCs w:val="26"/>
              </w:rPr>
              <w:t>符合</w:t>
            </w: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0D3080E6" w14:textId="77777777" w:rsidR="004F6A95" w:rsidRPr="00167029" w:rsidRDefault="004F6A95" w:rsidP="00D86F19">
            <w:pPr>
              <w:tabs>
                <w:tab w:val="left" w:pos="35"/>
              </w:tabs>
              <w:spacing w:line="280" w:lineRule="exact"/>
              <w:jc w:val="center"/>
              <w:rPr>
                <w:rFonts w:ascii="Times New Roman" w:eastAsia="標楷體" w:hAnsi="Times New Roman"/>
                <w:b/>
                <w:sz w:val="26"/>
                <w:szCs w:val="26"/>
              </w:rPr>
            </w:pPr>
            <w:r w:rsidRPr="00167029">
              <w:rPr>
                <w:rFonts w:ascii="Times New Roman" w:eastAsia="標楷體" w:hAnsi="Times New Roman"/>
                <w:b/>
                <w:sz w:val="26"/>
                <w:szCs w:val="26"/>
              </w:rPr>
              <w:t>不符合</w:t>
            </w: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18CDB42D" w14:textId="77777777" w:rsidR="004F6A95" w:rsidRPr="00167029" w:rsidRDefault="004F6A95" w:rsidP="00D86F19">
            <w:pPr>
              <w:tabs>
                <w:tab w:val="left" w:pos="35"/>
              </w:tabs>
              <w:spacing w:line="280" w:lineRule="exact"/>
              <w:jc w:val="center"/>
              <w:rPr>
                <w:rFonts w:ascii="Times New Roman" w:eastAsia="標楷體" w:hAnsi="Times New Roman"/>
                <w:b/>
                <w:sz w:val="26"/>
                <w:szCs w:val="26"/>
              </w:rPr>
            </w:pPr>
            <w:r w:rsidRPr="00167029">
              <w:rPr>
                <w:rFonts w:ascii="Times New Roman" w:eastAsia="標楷體" w:hAnsi="Times New Roman"/>
                <w:b/>
                <w:sz w:val="26"/>
                <w:szCs w:val="26"/>
              </w:rPr>
              <w:t>不適用</w:t>
            </w:r>
          </w:p>
        </w:tc>
        <w:tc>
          <w:tcPr>
            <w:tcW w:w="2319"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2685D3CD" w14:textId="77777777" w:rsidR="004F6A95" w:rsidRPr="00167029" w:rsidRDefault="004F6A95" w:rsidP="00D86F19">
            <w:pPr>
              <w:pStyle w:val="a3"/>
              <w:tabs>
                <w:tab w:val="left" w:pos="35"/>
              </w:tabs>
              <w:spacing w:line="280" w:lineRule="exact"/>
              <w:jc w:val="center"/>
              <w:rPr>
                <w:rFonts w:ascii="Times New Roman" w:eastAsia="標楷體" w:hAnsi="Times New Roman"/>
                <w:b/>
                <w:sz w:val="28"/>
                <w:szCs w:val="24"/>
              </w:rPr>
            </w:pPr>
          </w:p>
        </w:tc>
      </w:tr>
      <w:tr w:rsidR="00167029" w:rsidRPr="00167029" w14:paraId="7D99EF9D"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9C60B7E"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DB3CB65"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牆壁、支柱與地面、樓板或天花板應保持清潔，食品暴露之正上方樓板或天花板不得有長</w:t>
            </w:r>
            <w:proofErr w:type="gramStart"/>
            <w:r w:rsidRPr="00167029">
              <w:rPr>
                <w:rFonts w:ascii="Times New Roman" w:eastAsia="標楷體" w:hAnsi="Times New Roman" w:hint="eastAsia"/>
                <w:szCs w:val="24"/>
              </w:rPr>
              <w:t>黴</w:t>
            </w:r>
            <w:proofErr w:type="gramEnd"/>
            <w:r w:rsidRPr="00167029">
              <w:rPr>
                <w:rFonts w:ascii="Times New Roman" w:eastAsia="標楷體" w:hAnsi="Times New Roman" w:hint="eastAsia"/>
                <w:szCs w:val="24"/>
              </w:rPr>
              <w:t>、剝落、</w:t>
            </w:r>
            <w:proofErr w:type="gramStart"/>
            <w:r w:rsidRPr="00167029">
              <w:rPr>
                <w:rFonts w:ascii="Times New Roman" w:eastAsia="標楷體" w:hAnsi="Times New Roman" w:hint="eastAsia"/>
                <w:szCs w:val="24"/>
              </w:rPr>
              <w:t>積塵</w:t>
            </w:r>
            <w:proofErr w:type="gramEnd"/>
            <w:r w:rsidRPr="00167029">
              <w:rPr>
                <w:rFonts w:ascii="Times New Roman" w:eastAsia="標楷體" w:hAnsi="Times New Roman" w:hint="eastAsia"/>
                <w:szCs w:val="24"/>
              </w:rPr>
              <w:t>、納</w:t>
            </w:r>
            <w:proofErr w:type="gramStart"/>
            <w:r w:rsidRPr="00167029">
              <w:rPr>
                <w:rFonts w:ascii="Times New Roman" w:eastAsia="標楷體" w:hAnsi="Times New Roman" w:hint="eastAsia"/>
                <w:szCs w:val="24"/>
              </w:rPr>
              <w:t>垢或結露</w:t>
            </w:r>
            <w:proofErr w:type="gramEnd"/>
            <w:r w:rsidRPr="00167029">
              <w:rPr>
                <w:rFonts w:ascii="Times New Roman" w:eastAsia="標楷體" w:hAnsi="Times New Roman" w:hint="eastAsia"/>
                <w:szCs w:val="24"/>
              </w:rPr>
              <w:t>現象。</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8ECDBD"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277A2CD"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2AD75D3"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38E1A77" w14:textId="77777777" w:rsidR="004F6A95" w:rsidRPr="00167029" w:rsidRDefault="004F6A95" w:rsidP="00D86F19">
            <w:pPr>
              <w:pStyle w:val="a3"/>
              <w:tabs>
                <w:tab w:val="left" w:pos="35"/>
              </w:tabs>
              <w:jc w:val="center"/>
              <w:rPr>
                <w:rFonts w:ascii="Times New Roman" w:eastAsia="標楷體" w:hAnsi="Times New Roman"/>
                <w:b/>
                <w:szCs w:val="24"/>
              </w:rPr>
            </w:pPr>
          </w:p>
        </w:tc>
      </w:tr>
      <w:bookmarkEnd w:id="1"/>
      <w:tr w:rsidR="00167029" w:rsidRPr="00167029" w14:paraId="35C4C6DB"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158A5692"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727CE51"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出入口、門窗、通風口、排水溝等</w:t>
            </w:r>
            <w:r w:rsidRPr="00167029">
              <w:rPr>
                <w:rFonts w:ascii="Times New Roman" w:eastAsia="標楷體" w:hAnsi="Times New Roman"/>
                <w:szCs w:val="24"/>
              </w:rPr>
              <w:t>應設置防止病媒侵入之設施</w:t>
            </w:r>
            <w:r w:rsidRPr="00167029">
              <w:rPr>
                <w:rFonts w:ascii="Times New Roman" w:eastAsia="標楷體" w:hAnsi="Times New Roman" w:hint="eastAsia"/>
                <w:szCs w:val="24"/>
              </w:rPr>
              <w:t>及</w:t>
            </w:r>
            <w:r w:rsidRPr="00167029">
              <w:rPr>
                <w:rFonts w:ascii="Times New Roman" w:eastAsia="標楷體" w:hAnsi="Times New Roman"/>
                <w:szCs w:val="24"/>
              </w:rPr>
              <w:t>實施有效之病媒防治措施</w:t>
            </w:r>
            <w:r w:rsidRPr="00167029">
              <w:rPr>
                <w:rFonts w:ascii="Times New Roman" w:eastAsia="標楷體" w:hAnsi="Times New Roman" w:hint="eastAsia"/>
                <w:szCs w:val="24"/>
              </w:rPr>
              <w:t>，不得發現有病媒或其出沒之痕跡。</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D22EADE"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F9920C9"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08BAC91"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967FF95"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2199F956" w14:textId="77777777" w:rsidTr="00D86F19">
        <w:trPr>
          <w:trHeight w:val="956"/>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590D7D39"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589E05A"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szCs w:val="24"/>
              </w:rPr>
              <w:t>冷凍庫</w:t>
            </w:r>
            <w:r w:rsidRPr="00167029">
              <w:rPr>
                <w:rFonts w:ascii="Times New Roman" w:eastAsia="標楷體" w:hAnsi="Times New Roman"/>
                <w:szCs w:val="24"/>
              </w:rPr>
              <w:t>(</w:t>
            </w:r>
            <w:r w:rsidRPr="00167029">
              <w:rPr>
                <w:rFonts w:ascii="Times New Roman" w:eastAsia="標楷體" w:hAnsi="Times New Roman"/>
                <w:szCs w:val="24"/>
              </w:rPr>
              <w:t>櫃</w:t>
            </w:r>
            <w:r w:rsidRPr="00167029">
              <w:rPr>
                <w:rFonts w:ascii="Times New Roman" w:eastAsia="標楷體" w:hAnsi="Times New Roman"/>
                <w:szCs w:val="24"/>
              </w:rPr>
              <w:t>)</w:t>
            </w:r>
            <w:r w:rsidRPr="00167029">
              <w:rPr>
                <w:rFonts w:ascii="Times New Roman" w:eastAsia="標楷體" w:hAnsi="Times New Roman"/>
                <w:szCs w:val="24"/>
              </w:rPr>
              <w:t>應保持在攝氏負</w:t>
            </w:r>
            <w:r w:rsidRPr="00167029">
              <w:rPr>
                <w:rFonts w:ascii="Times New Roman" w:eastAsia="標楷體" w:hAnsi="Times New Roman"/>
                <w:szCs w:val="24"/>
              </w:rPr>
              <w:t>18</w:t>
            </w:r>
            <w:r w:rsidRPr="00167029">
              <w:rPr>
                <w:rFonts w:ascii="Times New Roman" w:eastAsia="標楷體" w:hAnsi="Times New Roman"/>
                <w:szCs w:val="24"/>
              </w:rPr>
              <w:t>度以下</w:t>
            </w:r>
            <w:r w:rsidRPr="00167029">
              <w:rPr>
                <w:rFonts w:ascii="Times New Roman" w:eastAsia="標楷體" w:hAnsi="Times New Roman" w:hint="eastAsia"/>
                <w:szCs w:val="24"/>
              </w:rPr>
              <w:t>，現場測量結果為</w:t>
            </w:r>
            <w:r w:rsidRPr="00167029">
              <w:rPr>
                <w:rFonts w:ascii="Times New Roman" w:eastAsia="標楷體" w:hAnsi="Times New Roman" w:hint="eastAsia"/>
                <w:szCs w:val="24"/>
                <w:u w:val="single"/>
              </w:rPr>
              <w:t xml:space="preserve">    </w:t>
            </w:r>
            <w:r w:rsidRPr="00167029">
              <w:rPr>
                <w:rFonts w:ascii="Times New Roman" w:eastAsia="標楷體" w:hAnsi="Times New Roman" w:hint="eastAsia"/>
                <w:szCs w:val="24"/>
              </w:rPr>
              <w:t>℃</w:t>
            </w:r>
            <w:r w:rsidRPr="00167029">
              <w:rPr>
                <w:rFonts w:ascii="Times New Roman" w:eastAsia="標楷體" w:hAnsi="Times New Roman"/>
                <w:szCs w:val="24"/>
              </w:rPr>
              <w:t>；冷藏庫</w:t>
            </w:r>
            <w:r w:rsidRPr="00167029">
              <w:rPr>
                <w:rFonts w:ascii="Times New Roman" w:eastAsia="標楷體" w:hAnsi="Times New Roman"/>
                <w:szCs w:val="24"/>
              </w:rPr>
              <w:t>(</w:t>
            </w:r>
            <w:r w:rsidRPr="00167029">
              <w:rPr>
                <w:rFonts w:ascii="Times New Roman" w:eastAsia="標楷體" w:hAnsi="Times New Roman"/>
                <w:szCs w:val="24"/>
              </w:rPr>
              <w:t>櫃</w:t>
            </w:r>
            <w:r w:rsidRPr="00167029">
              <w:rPr>
                <w:rFonts w:ascii="Times New Roman" w:eastAsia="標楷體" w:hAnsi="Times New Roman"/>
                <w:szCs w:val="24"/>
              </w:rPr>
              <w:t>)</w:t>
            </w:r>
            <w:r w:rsidRPr="00167029">
              <w:rPr>
                <w:rFonts w:ascii="Times New Roman" w:eastAsia="標楷體" w:hAnsi="Times New Roman"/>
                <w:szCs w:val="24"/>
              </w:rPr>
              <w:t>應保持在攝氏</w:t>
            </w:r>
            <w:r w:rsidRPr="00167029">
              <w:rPr>
                <w:rFonts w:ascii="Times New Roman" w:eastAsia="標楷體" w:hAnsi="Times New Roman"/>
                <w:szCs w:val="24"/>
              </w:rPr>
              <w:t>7</w:t>
            </w:r>
            <w:r w:rsidRPr="00167029">
              <w:rPr>
                <w:rFonts w:ascii="Times New Roman" w:eastAsia="標楷體" w:hAnsi="Times New Roman"/>
                <w:szCs w:val="24"/>
              </w:rPr>
              <w:t>度以下凍結點以上</w:t>
            </w:r>
            <w:r w:rsidRPr="00167029">
              <w:rPr>
                <w:rFonts w:ascii="Times New Roman" w:eastAsia="標楷體" w:hAnsi="Times New Roman" w:hint="eastAsia"/>
                <w:szCs w:val="24"/>
              </w:rPr>
              <w:t>，現場測量結果為</w:t>
            </w:r>
            <w:r w:rsidRPr="00167029">
              <w:rPr>
                <w:rFonts w:ascii="Times New Roman" w:eastAsia="標楷體" w:hAnsi="Times New Roman" w:hint="eastAsia"/>
                <w:szCs w:val="24"/>
                <w:u w:val="single"/>
              </w:rPr>
              <w:t xml:space="preserve">    </w:t>
            </w:r>
            <w:r w:rsidRPr="00167029">
              <w:rPr>
                <w:rFonts w:ascii="Times New Roman" w:eastAsia="標楷體" w:hAnsi="Times New Roman" w:hint="eastAsia"/>
                <w:szCs w:val="24"/>
              </w:rPr>
              <w:t>℃，</w:t>
            </w:r>
            <w:proofErr w:type="gramStart"/>
            <w:r w:rsidRPr="00167029">
              <w:rPr>
                <w:rFonts w:ascii="Times New Roman" w:eastAsia="標楷體" w:hAnsi="Times New Roman" w:hint="eastAsia"/>
                <w:szCs w:val="24"/>
              </w:rPr>
              <w:t>並均應於</w:t>
            </w:r>
            <w:proofErr w:type="gramEnd"/>
            <w:r w:rsidRPr="00167029">
              <w:rPr>
                <w:rFonts w:ascii="Times New Roman" w:eastAsia="標楷體" w:hAnsi="Times New Roman" w:hint="eastAsia"/>
                <w:szCs w:val="24"/>
              </w:rPr>
              <w:t>明顯處設置溫度指示器，且定時記錄。</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570C512"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2451E6E"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0AD221B"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D020582"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3038F05B"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2AFF248F"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92A48A6"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應設置洗手</w:t>
            </w:r>
            <w:proofErr w:type="gramStart"/>
            <w:r w:rsidRPr="00167029">
              <w:rPr>
                <w:rFonts w:ascii="Times New Roman" w:eastAsia="標楷體" w:hAnsi="Times New Roman" w:hint="eastAsia"/>
                <w:szCs w:val="24"/>
              </w:rPr>
              <w:t>及乾手設施</w:t>
            </w:r>
            <w:proofErr w:type="gramEnd"/>
            <w:r w:rsidRPr="00167029">
              <w:rPr>
                <w:rFonts w:ascii="Times New Roman" w:eastAsia="標楷體" w:hAnsi="Times New Roman" w:hint="eastAsia"/>
                <w:szCs w:val="24"/>
              </w:rPr>
              <w:t>，並於明顯位置懸掛簡明易懂的洗手方法，必要時應設置適當消毒設施。</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631B71A"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C4A1169"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08ACABE"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79091DE"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6A6E7F54"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136997EC"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4F5E970" w14:textId="77777777" w:rsidR="004F6A95" w:rsidRPr="00167029" w:rsidRDefault="004F6A95" w:rsidP="00D86F19">
            <w:pPr>
              <w:pStyle w:val="a3"/>
              <w:numPr>
                <w:ilvl w:val="0"/>
                <w:numId w:val="33"/>
              </w:numPr>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設備與器具等食品接觸面應保持平滑、無凹陷或裂縫，並保持清潔，使用前應確認其清潔，使用後應清洗乾淨，且避免再受污染。</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9094A12"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46B9351"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DFF7127"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BA4C035"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0D50F173"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2C179DB2"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10989E3"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清潔及消毒等化學物質及用具，應存放於固定場所，不得污染食品或食品接觸面。</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5FB833D"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CE6705D"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F7151E9"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9604557"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377D8B68"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754B9042"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EEA18C1"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食品作業場所內不得任意堆置廢棄物，且廢棄物放置場所不得有異味或</w:t>
            </w:r>
            <w:r w:rsidRPr="00167029">
              <w:rPr>
                <w:rFonts w:ascii="Times New Roman" w:eastAsia="標楷體" w:hAnsi="Times New Roman"/>
                <w:szCs w:val="24"/>
              </w:rPr>
              <w:t>有害（毒）氣體防止病媒孳生，或造成人體危害</w:t>
            </w:r>
            <w:r w:rsidRPr="00167029">
              <w:rPr>
                <w:rFonts w:ascii="Times New Roman" w:eastAsia="標楷體" w:hAnsi="Times New Roman" w:hint="eastAsia"/>
                <w:szCs w:val="24"/>
              </w:rPr>
              <w:t>。</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C489CB"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FE6F6F3"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A9CD00C"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CE63B4B"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6282C088" w14:textId="77777777" w:rsidTr="00D86F19">
        <w:trPr>
          <w:trHeight w:val="67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659E27B" w14:textId="77777777" w:rsidR="004F6A95" w:rsidRPr="00167029" w:rsidRDefault="004F6A95" w:rsidP="00D86F19">
            <w:pPr>
              <w:pStyle w:val="a3"/>
              <w:tabs>
                <w:tab w:val="left" w:pos="35"/>
              </w:tabs>
              <w:spacing w:line="280" w:lineRule="exact"/>
              <w:rPr>
                <w:rFonts w:ascii="Times New Roman" w:eastAsia="標楷體" w:hAnsi="Times New Roman"/>
                <w:b/>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21527063" w14:textId="77777777" w:rsidR="004F6A95" w:rsidRPr="00167029" w:rsidRDefault="004F6A95" w:rsidP="00D86F19">
            <w:pPr>
              <w:pStyle w:val="a3"/>
              <w:tabs>
                <w:tab w:val="left" w:pos="35"/>
              </w:tabs>
              <w:spacing w:line="280" w:lineRule="exact"/>
            </w:pPr>
            <w:r w:rsidRPr="00167029">
              <w:rPr>
                <w:rFonts w:ascii="Times New Roman" w:eastAsia="標楷體" w:hAnsi="Times New Roman"/>
                <w:b/>
                <w:sz w:val="28"/>
                <w:szCs w:val="26"/>
              </w:rPr>
              <w:t>從業人員衛生管理</w:t>
            </w: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72AE486C"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231D5BDC"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3859CDE1"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683C0B1A" w14:textId="77777777" w:rsidR="004F6A95" w:rsidRPr="00167029" w:rsidRDefault="004F6A95" w:rsidP="00D86F19">
            <w:pPr>
              <w:pStyle w:val="a3"/>
              <w:tabs>
                <w:tab w:val="left" w:pos="35"/>
              </w:tabs>
              <w:spacing w:line="280" w:lineRule="exact"/>
              <w:jc w:val="center"/>
              <w:rPr>
                <w:rFonts w:ascii="Times New Roman" w:eastAsia="標楷體" w:hAnsi="Times New Roman"/>
                <w:szCs w:val="24"/>
              </w:rPr>
            </w:pPr>
          </w:p>
        </w:tc>
      </w:tr>
      <w:tr w:rsidR="00167029" w:rsidRPr="00167029" w14:paraId="68B89429"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4D210450"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6AF41EA"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新進從業人員應先經醫療機構健康檢查合格後，始得聘僱；雇主每年應主動辦理健康檢查至少一次。</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C80611D"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41A445E"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EBD91C7"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98E7201"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7535F4C3"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0C18D638"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FDED658"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在</w:t>
            </w:r>
            <w:proofErr w:type="gramStart"/>
            <w:r w:rsidRPr="00167029">
              <w:rPr>
                <w:rFonts w:ascii="Times New Roman" w:eastAsia="標楷體" w:hAnsi="Times New Roman" w:hint="eastAsia"/>
                <w:szCs w:val="24"/>
              </w:rPr>
              <w:t>Ａ</w:t>
            </w:r>
            <w:proofErr w:type="gramEnd"/>
            <w:r w:rsidRPr="00167029">
              <w:rPr>
                <w:rFonts w:ascii="Times New Roman" w:eastAsia="標楷體" w:hAnsi="Times New Roman" w:hint="eastAsia"/>
                <w:szCs w:val="24"/>
              </w:rPr>
              <w:t>型肝炎、手部皮膚病、出疹、膿瘡、外傷、結核病、傷寒等疾病之感染</w:t>
            </w:r>
            <w:proofErr w:type="gramStart"/>
            <w:r w:rsidRPr="00167029">
              <w:rPr>
                <w:rFonts w:ascii="Times New Roman" w:eastAsia="標楷體" w:hAnsi="Times New Roman" w:hint="eastAsia"/>
                <w:szCs w:val="24"/>
              </w:rPr>
              <w:t>期間，</w:t>
            </w:r>
            <w:proofErr w:type="gramEnd"/>
            <w:r w:rsidRPr="00167029">
              <w:rPr>
                <w:rFonts w:ascii="Times New Roman" w:eastAsia="標楷體" w:hAnsi="Times New Roman" w:hint="eastAsia"/>
                <w:szCs w:val="24"/>
              </w:rPr>
              <w:t>應主動告知現場負責人，不得從事與食品接觸之工作。</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2D1CA0F"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5415DFF"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7BFAA20"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EEE40B9"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38BAE033" w14:textId="77777777" w:rsidTr="00D86F19">
        <w:trPr>
          <w:trHeight w:val="387"/>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31FBCAD6"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3A14019" w14:textId="77777777" w:rsidR="004F6A95" w:rsidRPr="00167029" w:rsidRDefault="004F6A95" w:rsidP="00D86F19">
            <w:pPr>
              <w:pStyle w:val="a3"/>
              <w:numPr>
                <w:ilvl w:val="0"/>
                <w:numId w:val="33"/>
              </w:numPr>
              <w:tabs>
                <w:tab w:val="left" w:pos="0"/>
              </w:tabs>
              <w:spacing w:line="320" w:lineRule="exact"/>
              <w:ind w:leftChars="0" w:left="482" w:hanging="482"/>
              <w:rPr>
                <w:rFonts w:ascii="Times New Roman" w:eastAsia="標楷體" w:hAnsi="Times New Roman"/>
                <w:szCs w:val="24"/>
              </w:rPr>
            </w:pPr>
            <w:r w:rsidRPr="00167029">
              <w:rPr>
                <w:rFonts w:ascii="Times New Roman" w:eastAsia="標楷體" w:hAnsi="Times New Roman"/>
                <w:szCs w:val="24"/>
              </w:rPr>
              <w:t>食品作業人員，工作時應穿戴整潔之工作衣帽（鞋），以防止異物落入食品中</w:t>
            </w:r>
            <w:r w:rsidRPr="00167029">
              <w:rPr>
                <w:rFonts w:ascii="Times New Roman" w:eastAsia="標楷體" w:hAnsi="Times New Roman" w:hint="eastAsia"/>
                <w:szCs w:val="24"/>
              </w:rPr>
              <w:t>，必要時應戴口罩。</w:t>
            </w:r>
          </w:p>
          <w:p w14:paraId="7C24B613" w14:textId="77777777" w:rsidR="004F6A95" w:rsidRPr="00167029" w:rsidRDefault="004F6A95" w:rsidP="00D86F19">
            <w:pPr>
              <w:pStyle w:val="a3"/>
              <w:tabs>
                <w:tab w:val="left" w:pos="0"/>
              </w:tabs>
              <w:spacing w:line="320" w:lineRule="exact"/>
              <w:rPr>
                <w:rFonts w:ascii="Times New Roman" w:eastAsia="標楷體" w:hAnsi="Times New Roman"/>
                <w:szCs w:val="24"/>
              </w:rPr>
            </w:pPr>
            <w:r w:rsidRPr="00167029">
              <w:rPr>
                <w:rFonts w:ascii="Times New Roman" w:eastAsia="標楷體" w:hAnsi="Times New Roman" w:hint="eastAsia"/>
                <w:szCs w:val="24"/>
              </w:rPr>
              <w:t>工作中與食品直接接觸者，不得蓄留指甲、塗抹指甲油及佩戴飾物等。</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76A038B"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916C317"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94709CB"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54F92AD"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61566EED" w14:textId="77777777" w:rsidTr="00D86F19">
        <w:trPr>
          <w:trHeight w:val="789"/>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7437C6D6"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AD3F66E" w14:textId="77777777" w:rsidR="004F6A95" w:rsidRPr="00167029" w:rsidRDefault="004F6A95" w:rsidP="00D86F19">
            <w:pPr>
              <w:pStyle w:val="a3"/>
              <w:numPr>
                <w:ilvl w:val="0"/>
                <w:numId w:val="33"/>
              </w:numPr>
              <w:tabs>
                <w:tab w:val="left" w:pos="0"/>
              </w:tabs>
              <w:spacing w:line="320" w:lineRule="exact"/>
              <w:ind w:leftChars="0"/>
              <w:rPr>
                <w:rFonts w:ascii="Times New Roman" w:eastAsia="標楷體" w:hAnsi="Times New Roman"/>
                <w:szCs w:val="24"/>
              </w:rPr>
            </w:pPr>
            <w:r w:rsidRPr="00167029">
              <w:rPr>
                <w:rFonts w:ascii="Times New Roman" w:eastAsia="標楷體" w:hAnsi="Times New Roman"/>
                <w:szCs w:val="24"/>
              </w:rPr>
              <w:t>作業人員工作中不得</w:t>
            </w:r>
            <w:r w:rsidRPr="00167029">
              <w:rPr>
                <w:rFonts w:ascii="Times New Roman" w:eastAsia="標楷體" w:hAnsi="Times New Roman" w:hint="eastAsia"/>
                <w:szCs w:val="24"/>
              </w:rPr>
              <w:t>有吸菸、嚼檳榔、嚼口香糖、飲食或其他可能污染食品之行為。</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0A1A902"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4DDA3C4"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E08194"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0D7C968"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01DD794C"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4BEA5343"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7891105" w14:textId="77777777" w:rsidR="004F6A95" w:rsidRPr="00167029" w:rsidRDefault="004F6A95" w:rsidP="00D86F19">
            <w:pPr>
              <w:pStyle w:val="a3"/>
              <w:numPr>
                <w:ilvl w:val="0"/>
                <w:numId w:val="33"/>
              </w:numPr>
              <w:tabs>
                <w:tab w:val="left" w:pos="0"/>
              </w:tabs>
              <w:spacing w:line="320" w:lineRule="exact"/>
              <w:ind w:leftChars="0"/>
              <w:rPr>
                <w:rFonts w:ascii="Times New Roman" w:eastAsia="標楷體" w:hAnsi="Times New Roman"/>
                <w:szCs w:val="24"/>
              </w:rPr>
            </w:pPr>
            <w:r w:rsidRPr="00167029">
              <w:rPr>
                <w:rFonts w:ascii="Times New Roman" w:eastAsia="標楷體" w:hAnsi="Times New Roman" w:hint="eastAsia"/>
                <w:szCs w:val="24"/>
              </w:rPr>
              <w:t>食品從業人員以雙手直接調理不經加熱即可食用之食品時，應穿戴消毒清潔之不透水手套，或將手部徹底洗淨及消毒。</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05EEB4B"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4758D77"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CC0D351"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C779009"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5F994179" w14:textId="77777777" w:rsidTr="00D86F19">
        <w:trPr>
          <w:trHeight w:val="39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28830BCA"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667FA2F" w14:textId="77777777" w:rsidR="004F6A95" w:rsidRPr="00167029" w:rsidRDefault="004F6A95" w:rsidP="00D86F19">
            <w:pPr>
              <w:pStyle w:val="a3"/>
              <w:numPr>
                <w:ilvl w:val="0"/>
                <w:numId w:val="33"/>
              </w:numPr>
              <w:tabs>
                <w:tab w:val="left" w:pos="0"/>
              </w:tabs>
              <w:spacing w:line="320" w:lineRule="exact"/>
              <w:ind w:leftChars="0"/>
              <w:rPr>
                <w:rFonts w:ascii="Times New Roman" w:eastAsia="標楷體" w:hAnsi="Times New Roman"/>
                <w:szCs w:val="24"/>
              </w:rPr>
            </w:pPr>
            <w:r w:rsidRPr="00167029">
              <w:rPr>
                <w:rFonts w:ascii="Times New Roman" w:eastAsia="標楷體" w:hAnsi="Times New Roman" w:hint="eastAsia"/>
                <w:szCs w:val="24"/>
              </w:rPr>
              <w:t>烹調從業人員之烹調技術</w:t>
            </w:r>
            <w:proofErr w:type="gramStart"/>
            <w:r w:rsidRPr="00167029">
              <w:rPr>
                <w:rFonts w:ascii="Times New Roman" w:eastAsia="標楷體" w:hAnsi="Times New Roman" w:hint="eastAsia"/>
                <w:szCs w:val="24"/>
              </w:rPr>
              <w:t>士證持證</w:t>
            </w:r>
            <w:proofErr w:type="gramEnd"/>
            <w:r w:rsidRPr="00167029">
              <w:rPr>
                <w:rFonts w:ascii="Times New Roman" w:eastAsia="標楷體" w:hAnsi="Times New Roman" w:hint="eastAsia"/>
                <w:szCs w:val="24"/>
              </w:rPr>
              <w:t>比率與廚師證書查核。</w:t>
            </w:r>
          </w:p>
          <w:p w14:paraId="1DF5B797" w14:textId="77777777" w:rsidR="004F6A95" w:rsidRPr="00167029" w:rsidRDefault="004F6A95" w:rsidP="00D86F19">
            <w:pPr>
              <w:tabs>
                <w:tab w:val="left" w:pos="0"/>
              </w:tabs>
              <w:spacing w:line="320" w:lineRule="exact"/>
              <w:rPr>
                <w:rFonts w:ascii="Times New Roman" w:eastAsia="標楷體" w:hAnsi="Times New Roman"/>
                <w:szCs w:val="24"/>
              </w:rPr>
            </w:pPr>
            <w:r w:rsidRPr="00167029">
              <w:rPr>
                <w:rFonts w:ascii="Times New Roman" w:eastAsia="標楷體" w:hAnsi="Times New Roman" w:hint="eastAsia"/>
                <w:szCs w:val="24"/>
              </w:rPr>
              <w:t>備註：</w:t>
            </w:r>
          </w:p>
          <w:p w14:paraId="7690DF83" w14:textId="77777777" w:rsidR="004F6A95" w:rsidRPr="00167029" w:rsidRDefault="004F6A95" w:rsidP="00D86F19">
            <w:pPr>
              <w:tabs>
                <w:tab w:val="left" w:pos="0"/>
              </w:tabs>
              <w:spacing w:line="320" w:lineRule="exact"/>
              <w:rPr>
                <w:rFonts w:ascii="Times New Roman" w:eastAsia="標楷體" w:hAnsi="Times New Roman"/>
                <w:szCs w:val="24"/>
              </w:rPr>
            </w:pPr>
            <w:r w:rsidRPr="00167029">
              <w:rPr>
                <w:rFonts w:ascii="Times New Roman" w:eastAsia="標楷體" w:hAnsi="Times New Roman" w:hint="eastAsia"/>
                <w:szCs w:val="24"/>
              </w:rPr>
              <w:t>1.</w:t>
            </w:r>
            <w:r w:rsidRPr="00167029">
              <w:rPr>
                <w:rFonts w:ascii="Times New Roman" w:eastAsia="標楷體" w:hAnsi="Times New Roman" w:hint="eastAsia"/>
                <w:szCs w:val="24"/>
              </w:rPr>
              <w:t>依據食品業者專門職業或技術證照人員設置及管理辦法之持證比率規定如下，</w:t>
            </w:r>
            <w:r w:rsidRPr="00167029">
              <w:rPr>
                <w:rFonts w:ascii="Times New Roman" w:eastAsia="標楷體" w:hAnsi="Times New Roman"/>
                <w:szCs w:val="24"/>
              </w:rPr>
              <w:t>供應學校</w:t>
            </w:r>
            <w:proofErr w:type="gramStart"/>
            <w:r w:rsidRPr="00167029">
              <w:rPr>
                <w:rFonts w:ascii="Times New Roman" w:eastAsia="標楷體" w:hAnsi="Times New Roman"/>
                <w:szCs w:val="24"/>
              </w:rPr>
              <w:t>之</w:t>
            </w:r>
            <w:r w:rsidRPr="00167029">
              <w:rPr>
                <w:rFonts w:ascii="Times New Roman" w:eastAsia="標楷體" w:hAnsi="Times New Roman" w:hint="eastAsia"/>
                <w:szCs w:val="24"/>
              </w:rPr>
              <w:t>團膳</w:t>
            </w:r>
            <w:r w:rsidRPr="00167029">
              <w:rPr>
                <w:rFonts w:ascii="Times New Roman" w:eastAsia="標楷體" w:hAnsi="Times New Roman"/>
                <w:szCs w:val="24"/>
              </w:rPr>
              <w:t>業</w:t>
            </w:r>
            <w:proofErr w:type="gramEnd"/>
            <w:r w:rsidRPr="00167029">
              <w:rPr>
                <w:rFonts w:ascii="Times New Roman" w:eastAsia="標楷體" w:hAnsi="Times New Roman" w:hint="eastAsia"/>
                <w:szCs w:val="24"/>
              </w:rPr>
              <w:t>；</w:t>
            </w:r>
            <w:r w:rsidRPr="00167029">
              <w:rPr>
                <w:rFonts w:ascii="Times New Roman" w:eastAsia="標楷體" w:hAnsi="Times New Roman" w:hint="eastAsia"/>
                <w:szCs w:val="24"/>
              </w:rPr>
              <w:t>75</w:t>
            </w:r>
            <w:r w:rsidRPr="00167029">
              <w:rPr>
                <w:rFonts w:ascii="Times New Roman" w:eastAsia="標楷體" w:hAnsi="Times New Roman"/>
                <w:szCs w:val="24"/>
              </w:rPr>
              <w:t>%</w:t>
            </w:r>
            <w:r w:rsidRPr="00167029">
              <w:rPr>
                <w:rFonts w:ascii="Times New Roman" w:eastAsia="標楷體" w:hAnsi="Times New Roman"/>
                <w:szCs w:val="24"/>
              </w:rPr>
              <w:t>、中央廚房式</w:t>
            </w:r>
            <w:r w:rsidRPr="00167029">
              <w:rPr>
                <w:rFonts w:ascii="Times New Roman" w:eastAsia="標楷體" w:hAnsi="Times New Roman" w:hint="eastAsia"/>
                <w:szCs w:val="24"/>
              </w:rPr>
              <w:t>之餐飲業</w:t>
            </w:r>
            <w:r w:rsidRPr="00167029">
              <w:rPr>
                <w:rFonts w:ascii="Times New Roman" w:eastAsia="標楷體" w:hAnsi="Times New Roman" w:hint="eastAsia"/>
                <w:szCs w:val="24"/>
              </w:rPr>
              <w:t>(</w:t>
            </w:r>
            <w:r w:rsidRPr="00167029">
              <w:rPr>
                <w:rFonts w:ascii="Times New Roman" w:eastAsia="標楷體" w:hAnsi="Times New Roman" w:hint="eastAsia"/>
                <w:szCs w:val="24"/>
              </w:rPr>
              <w:t>含學校自設廚房供應</w:t>
            </w:r>
            <w:proofErr w:type="gramStart"/>
            <w:r w:rsidRPr="00167029">
              <w:rPr>
                <w:rFonts w:ascii="Times New Roman" w:eastAsia="標楷體" w:hAnsi="Times New Roman" w:hint="eastAsia"/>
                <w:szCs w:val="24"/>
              </w:rPr>
              <w:t>他校者</w:t>
            </w:r>
            <w:proofErr w:type="gramEnd"/>
            <w:r w:rsidRPr="00167029">
              <w:rPr>
                <w:rFonts w:ascii="Times New Roman" w:eastAsia="標楷體" w:hAnsi="Times New Roman" w:hint="eastAsia"/>
                <w:szCs w:val="24"/>
              </w:rPr>
              <w:t>)</w:t>
            </w:r>
            <w:r w:rsidRPr="00167029">
              <w:rPr>
                <w:rFonts w:ascii="Times New Roman" w:eastAsia="標楷體" w:hAnsi="Times New Roman"/>
                <w:szCs w:val="24"/>
              </w:rPr>
              <w:t>：</w:t>
            </w:r>
            <w:r w:rsidRPr="00167029">
              <w:rPr>
                <w:rFonts w:ascii="Times New Roman" w:eastAsia="標楷體" w:hAnsi="Times New Roman" w:hint="eastAsia"/>
                <w:szCs w:val="24"/>
              </w:rPr>
              <w:t>70</w:t>
            </w:r>
            <w:r w:rsidRPr="00167029">
              <w:rPr>
                <w:rFonts w:ascii="Times New Roman" w:eastAsia="標楷體" w:hAnsi="Times New Roman"/>
                <w:szCs w:val="24"/>
              </w:rPr>
              <w:t>%</w:t>
            </w:r>
            <w:r w:rsidRPr="00167029">
              <w:rPr>
                <w:rFonts w:ascii="Times New Roman" w:eastAsia="標楷體" w:hAnsi="Times New Roman" w:hint="eastAsia"/>
                <w:szCs w:val="24"/>
              </w:rPr>
              <w:t>。</w:t>
            </w:r>
          </w:p>
          <w:p w14:paraId="2EDBA59E" w14:textId="77777777" w:rsidR="004F6A95" w:rsidRPr="00167029" w:rsidRDefault="004F6A95" w:rsidP="00D86F19">
            <w:pPr>
              <w:tabs>
                <w:tab w:val="left" w:pos="0"/>
              </w:tabs>
              <w:spacing w:line="320" w:lineRule="exact"/>
              <w:rPr>
                <w:rFonts w:ascii="Times New Roman" w:eastAsia="標楷體" w:hAnsi="Times New Roman"/>
                <w:szCs w:val="24"/>
              </w:rPr>
            </w:pPr>
            <w:r w:rsidRPr="00167029">
              <w:rPr>
                <w:rFonts w:ascii="Times New Roman" w:eastAsia="標楷體" w:hAnsi="Times New Roman" w:hint="eastAsia"/>
                <w:szCs w:val="24"/>
              </w:rPr>
              <w:t>2.</w:t>
            </w:r>
            <w:r w:rsidRPr="00167029">
              <w:rPr>
                <w:rFonts w:ascii="Times New Roman" w:eastAsia="標楷體" w:hAnsi="Times New Roman" w:hint="eastAsia"/>
                <w:szCs w:val="24"/>
              </w:rPr>
              <w:t>持有烹調技術士證者，應加入執業所在地之餐飲相關公會，並由主管機關委託其認可公會發給廚師證書。</w:t>
            </w:r>
          </w:p>
          <w:p w14:paraId="3B6D7025" w14:textId="77777777" w:rsidR="004F6A95" w:rsidRPr="00167029" w:rsidRDefault="004F6A95" w:rsidP="00D86F19">
            <w:pPr>
              <w:tabs>
                <w:tab w:val="left" w:pos="0"/>
              </w:tabs>
              <w:spacing w:line="320" w:lineRule="exact"/>
              <w:rPr>
                <w:rFonts w:ascii="Times New Roman" w:eastAsia="標楷體" w:hAnsi="Times New Roman"/>
                <w:szCs w:val="24"/>
              </w:rPr>
            </w:pPr>
            <w:r w:rsidRPr="00167029">
              <w:rPr>
                <w:rFonts w:ascii="Times New Roman" w:eastAsia="標楷體" w:hAnsi="Times New Roman" w:hint="eastAsia"/>
                <w:szCs w:val="24"/>
              </w:rPr>
              <w:t>3.</w:t>
            </w:r>
            <w:r w:rsidRPr="00167029">
              <w:rPr>
                <w:rFonts w:ascii="Times New Roman" w:eastAsia="標楷體" w:hAnsi="Times New Roman" w:hint="eastAsia"/>
                <w:szCs w:val="24"/>
              </w:rPr>
              <w:t>僅供應</w:t>
            </w:r>
            <w:proofErr w:type="gramStart"/>
            <w:r w:rsidRPr="00167029">
              <w:rPr>
                <w:rFonts w:ascii="Times New Roman" w:eastAsia="標楷體" w:hAnsi="Times New Roman" w:hint="eastAsia"/>
                <w:szCs w:val="24"/>
              </w:rPr>
              <w:t>自校而未</w:t>
            </w:r>
            <w:proofErr w:type="gramEnd"/>
            <w:r w:rsidRPr="00167029">
              <w:rPr>
                <w:rFonts w:ascii="Times New Roman" w:eastAsia="標楷體" w:hAnsi="Times New Roman" w:hint="eastAsia"/>
                <w:szCs w:val="24"/>
              </w:rPr>
              <w:t>供應他校之學校自設廚房</w:t>
            </w:r>
            <w:r w:rsidRPr="00167029">
              <w:rPr>
                <w:rFonts w:ascii="Times New Roman" w:eastAsia="標楷體" w:hAnsi="Times New Roman" w:hint="eastAsia"/>
                <w:szCs w:val="24"/>
              </w:rPr>
              <w:t>(</w:t>
            </w:r>
            <w:r w:rsidRPr="00167029">
              <w:rPr>
                <w:rFonts w:ascii="Times New Roman" w:eastAsia="標楷體" w:hAnsi="Times New Roman" w:hint="eastAsia"/>
                <w:szCs w:val="24"/>
              </w:rPr>
              <w:t>含公辦公營及公辦民營</w:t>
            </w:r>
            <w:r w:rsidRPr="00167029">
              <w:rPr>
                <w:rFonts w:ascii="Times New Roman" w:eastAsia="標楷體" w:hAnsi="Times New Roman" w:hint="eastAsia"/>
                <w:szCs w:val="24"/>
              </w:rPr>
              <w:t>)</w:t>
            </w:r>
            <w:r w:rsidRPr="00167029">
              <w:rPr>
                <w:rFonts w:ascii="Times New Roman" w:eastAsia="標楷體" w:hAnsi="Times New Roman" w:hint="eastAsia"/>
                <w:szCs w:val="24"/>
              </w:rPr>
              <w:t>，本查核項目請勾選</w:t>
            </w:r>
            <w:r w:rsidRPr="00167029">
              <w:rPr>
                <w:rFonts w:ascii="Times New Roman" w:eastAsia="標楷體" w:hAnsi="Times New Roman" w:hint="eastAsia"/>
                <w:b/>
                <w:szCs w:val="24"/>
              </w:rPr>
              <w:t>「不適用」</w:t>
            </w:r>
            <w:r w:rsidRPr="00167029">
              <w:rPr>
                <w:rFonts w:ascii="Times New Roman" w:eastAsia="標楷體" w:hAnsi="Times New Roman" w:hint="eastAsia"/>
                <w:szCs w:val="24"/>
              </w:rPr>
              <w:t>。</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0741BCC"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15B5194"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75566F8"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25C0785"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1372CC14"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157195BA" w14:textId="77777777" w:rsidR="004F6A95" w:rsidRPr="00167029" w:rsidRDefault="004F6A95" w:rsidP="00D86F19">
            <w:pPr>
              <w:tabs>
                <w:tab w:val="left" w:pos="0"/>
              </w:tabs>
              <w:spacing w:line="280" w:lineRule="exact"/>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4189C115" w14:textId="77777777" w:rsidR="004F6A95" w:rsidRPr="00167029" w:rsidRDefault="004F6A95" w:rsidP="00D86F19">
            <w:pPr>
              <w:tabs>
                <w:tab w:val="left" w:pos="0"/>
              </w:tabs>
            </w:pPr>
            <w:r w:rsidRPr="00167029">
              <w:rPr>
                <w:rFonts w:ascii="標楷體" w:eastAsia="標楷體" w:hAnsi="標楷體"/>
                <w:b/>
                <w:sz w:val="26"/>
                <w:szCs w:val="26"/>
              </w:rPr>
              <w:t>製程及品質管理</w:t>
            </w: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5CC12B87"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79AFBF45"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6649A31D"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D9D9D9"/>
            <w:tcMar>
              <w:top w:w="28" w:type="dxa"/>
              <w:left w:w="28" w:type="dxa"/>
              <w:bottom w:w="28" w:type="dxa"/>
              <w:right w:w="28" w:type="dxa"/>
            </w:tcMar>
            <w:vAlign w:val="center"/>
          </w:tcPr>
          <w:p w14:paraId="320382DA"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p w14:paraId="4BBFAD93" w14:textId="77777777" w:rsidR="004F6A95" w:rsidRPr="00167029" w:rsidRDefault="004F6A95" w:rsidP="00D86F19">
            <w:pPr>
              <w:pStyle w:val="a3"/>
              <w:tabs>
                <w:tab w:val="left" w:pos="35"/>
              </w:tabs>
              <w:spacing w:line="280" w:lineRule="exact"/>
              <w:jc w:val="center"/>
              <w:rPr>
                <w:rFonts w:ascii="Times New Roman" w:eastAsia="標楷體" w:hAnsi="Times New Roman"/>
                <w:b/>
                <w:szCs w:val="24"/>
              </w:rPr>
            </w:pPr>
          </w:p>
        </w:tc>
      </w:tr>
      <w:tr w:rsidR="00167029" w:rsidRPr="00167029" w14:paraId="35FDFA99"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360BCF6B" w14:textId="77777777" w:rsidR="004F6A95" w:rsidRPr="00167029" w:rsidRDefault="004F6A95" w:rsidP="00D86F19">
            <w:pPr>
              <w:spacing w:line="280" w:lineRule="exact"/>
              <w:jc w:val="center"/>
              <w:rPr>
                <w:rFonts w:ascii="Times New Roman" w:eastAsia="標楷體" w:hAnsi="Times New Roman"/>
                <w:b/>
                <w:sz w:val="26"/>
                <w:szCs w:val="26"/>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E20FF87" w14:textId="77777777" w:rsidR="004F6A95" w:rsidRPr="00167029" w:rsidRDefault="004F6A95" w:rsidP="00D86F19">
            <w:pPr>
              <w:pStyle w:val="a3"/>
              <w:numPr>
                <w:ilvl w:val="0"/>
                <w:numId w:val="33"/>
              </w:numPr>
              <w:tabs>
                <w:tab w:val="left" w:pos="35"/>
              </w:tabs>
              <w:spacing w:line="320" w:lineRule="exact"/>
              <w:ind w:leftChars="0" w:left="482" w:hanging="482"/>
              <w:rPr>
                <w:rFonts w:ascii="Times New Roman" w:eastAsia="標楷體" w:hAnsi="Times New Roman"/>
                <w:szCs w:val="24"/>
              </w:rPr>
            </w:pPr>
            <w:r w:rsidRPr="00167029">
              <w:rPr>
                <w:rFonts w:ascii="Times New Roman" w:eastAsia="標楷體" w:hAnsi="Times New Roman"/>
                <w:szCs w:val="24"/>
              </w:rPr>
              <w:t>使用之原材料應有可追溯來源之相關資料或紀錄。</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2F7DF12"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A35874A"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293DBE1"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D6710D8"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5FE44EB2"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B838809" w14:textId="77777777" w:rsidR="004F6A95" w:rsidRPr="00167029" w:rsidRDefault="004F6A95" w:rsidP="00D86F19">
            <w:pPr>
              <w:spacing w:line="280" w:lineRule="exact"/>
              <w:jc w:val="center"/>
              <w:rPr>
                <w:rFonts w:ascii="Times New Roman" w:eastAsia="標楷體" w:hAnsi="Times New Roman"/>
                <w:b/>
                <w:sz w:val="26"/>
                <w:szCs w:val="26"/>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006B3E9" w14:textId="77777777" w:rsidR="004F6A95" w:rsidRPr="00167029" w:rsidRDefault="004F6A95" w:rsidP="00D86F19">
            <w:pPr>
              <w:pStyle w:val="a3"/>
              <w:numPr>
                <w:ilvl w:val="0"/>
                <w:numId w:val="33"/>
              </w:numPr>
              <w:tabs>
                <w:tab w:val="left" w:pos="35"/>
              </w:tabs>
              <w:spacing w:line="320" w:lineRule="exact"/>
              <w:ind w:leftChars="0" w:left="482" w:hanging="482"/>
              <w:rPr>
                <w:rFonts w:ascii="Times New Roman" w:eastAsia="標楷體" w:hAnsi="Times New Roman"/>
                <w:szCs w:val="24"/>
              </w:rPr>
            </w:pPr>
            <w:r w:rsidRPr="00167029">
              <w:rPr>
                <w:rFonts w:ascii="Times New Roman" w:eastAsia="標楷體" w:hAnsi="Times New Roman" w:hint="eastAsia"/>
                <w:szCs w:val="24"/>
              </w:rPr>
              <w:t>原材料使用，應依先進先出之原則，並在保存期限內使用</w:t>
            </w:r>
            <w:r w:rsidRPr="00167029">
              <w:rPr>
                <w:rFonts w:ascii="Times New Roman" w:eastAsia="標楷體" w:hAnsi="Times New Roman"/>
                <w:szCs w:val="24"/>
              </w:rPr>
              <w:t>。</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C30C831"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67CAB69"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7C8AA0B"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8304C1A"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430DB650" w14:textId="77777777" w:rsidTr="00D86F19">
        <w:trPr>
          <w:trHeight w:val="744"/>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54ABE6EB" w14:textId="77777777" w:rsidR="004F6A95" w:rsidRPr="00167029" w:rsidRDefault="004F6A95" w:rsidP="00D86F19">
            <w:pPr>
              <w:spacing w:line="280" w:lineRule="exact"/>
              <w:jc w:val="center"/>
              <w:rPr>
                <w:rFonts w:ascii="Times New Roman" w:eastAsia="標楷體" w:hAnsi="Times New Roman"/>
                <w:b/>
                <w:sz w:val="26"/>
                <w:szCs w:val="26"/>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1C6A08F" w14:textId="77777777" w:rsidR="004F6A95" w:rsidRPr="00167029" w:rsidRDefault="004F6A95" w:rsidP="00D86F19">
            <w:pPr>
              <w:pStyle w:val="a3"/>
              <w:numPr>
                <w:ilvl w:val="0"/>
                <w:numId w:val="33"/>
              </w:numPr>
              <w:tabs>
                <w:tab w:val="left" w:pos="35"/>
              </w:tabs>
              <w:spacing w:line="320" w:lineRule="exact"/>
              <w:ind w:leftChars="0" w:left="482" w:hanging="482"/>
              <w:rPr>
                <w:rFonts w:ascii="Times New Roman" w:eastAsia="標楷體" w:hAnsi="Times New Roman"/>
                <w:szCs w:val="24"/>
              </w:rPr>
            </w:pPr>
            <w:r w:rsidRPr="00167029">
              <w:rPr>
                <w:rFonts w:ascii="Times New Roman" w:eastAsia="標楷體" w:hAnsi="Times New Roman"/>
                <w:szCs w:val="24"/>
              </w:rPr>
              <w:t>物品應分類貯放於</w:t>
            </w:r>
            <w:proofErr w:type="gramStart"/>
            <w:r w:rsidRPr="00167029">
              <w:rPr>
                <w:rFonts w:ascii="Times New Roman" w:eastAsia="標楷體" w:hAnsi="Times New Roman"/>
                <w:szCs w:val="24"/>
              </w:rPr>
              <w:t>棧</w:t>
            </w:r>
            <w:proofErr w:type="gramEnd"/>
            <w:r w:rsidRPr="00167029">
              <w:rPr>
                <w:rFonts w:ascii="Times New Roman" w:eastAsia="標楷體" w:hAnsi="Times New Roman"/>
                <w:szCs w:val="24"/>
              </w:rPr>
              <w:t>板、貨架上或採取其他有效措施並保持整潔，不得直接放置</w:t>
            </w:r>
            <w:r w:rsidRPr="00167029">
              <w:rPr>
                <w:rFonts w:ascii="Times New Roman" w:eastAsia="標楷體" w:hAnsi="Times New Roman" w:hint="eastAsia"/>
                <w:szCs w:val="24"/>
              </w:rPr>
              <w:t>地面。</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C0A69F7"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68FDE4E"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8502B4D"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69A286C"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3001ACA7"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0017F74E" w14:textId="77777777" w:rsidR="004F6A95" w:rsidRPr="00167029" w:rsidRDefault="004F6A95" w:rsidP="00D86F19">
            <w:pPr>
              <w:spacing w:line="280" w:lineRule="exact"/>
              <w:jc w:val="center"/>
              <w:rPr>
                <w:rFonts w:ascii="Times New Roman" w:eastAsia="標楷體" w:hAnsi="Times New Roman"/>
                <w:b/>
                <w:sz w:val="26"/>
                <w:szCs w:val="26"/>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2770F74" w14:textId="77777777" w:rsidR="004F6A95" w:rsidRPr="00167029" w:rsidRDefault="004F6A95" w:rsidP="00D86F19">
            <w:pPr>
              <w:pStyle w:val="a3"/>
              <w:numPr>
                <w:ilvl w:val="0"/>
                <w:numId w:val="33"/>
              </w:numPr>
              <w:tabs>
                <w:tab w:val="left" w:pos="35"/>
              </w:tabs>
              <w:spacing w:line="320" w:lineRule="exact"/>
              <w:ind w:leftChars="0" w:left="482" w:hanging="482"/>
              <w:rPr>
                <w:rFonts w:ascii="Times New Roman" w:eastAsia="標楷體" w:hAnsi="Times New Roman"/>
                <w:b/>
                <w:sz w:val="26"/>
                <w:szCs w:val="26"/>
              </w:rPr>
            </w:pPr>
            <w:r w:rsidRPr="00167029">
              <w:rPr>
                <w:rFonts w:ascii="Times New Roman" w:eastAsia="標楷體" w:hAnsi="Times New Roman" w:hint="eastAsia"/>
                <w:szCs w:val="24"/>
              </w:rPr>
              <w:t>製程中所使用設備及器具，其操作及維護，應避免污染食品；同時應避免交叉污染，如砧板刀具應區分生、熟食，並明顯標示。</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C989DC0"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E8903D"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5F2448E" w14:textId="77777777" w:rsidR="004F6A95" w:rsidRPr="00167029" w:rsidRDefault="004F6A95" w:rsidP="00D86F19">
            <w:pPr>
              <w:pStyle w:val="a3"/>
              <w:tabs>
                <w:tab w:val="left" w:pos="35"/>
              </w:tabs>
              <w:jc w:val="center"/>
              <w:rPr>
                <w:rFonts w:ascii="Times New Roman" w:eastAsia="標楷體" w:hAnsi="Times New Roman"/>
                <w:b/>
                <w:sz w:val="26"/>
                <w:szCs w:val="26"/>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A3CF7F8"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167029" w:rsidRPr="00167029" w14:paraId="07958685" w14:textId="77777777" w:rsidTr="00D86F19">
        <w:trPr>
          <w:trHeight w:val="680"/>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4B49480D" w14:textId="77777777" w:rsidR="004F6A95" w:rsidRPr="00167029" w:rsidRDefault="004F6A95"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55DFC34" w14:textId="77777777" w:rsidR="004F6A95" w:rsidRPr="00167029" w:rsidRDefault="004F6A95" w:rsidP="00D86F19">
            <w:pPr>
              <w:pStyle w:val="a3"/>
              <w:numPr>
                <w:ilvl w:val="0"/>
                <w:numId w:val="33"/>
              </w:numPr>
              <w:tabs>
                <w:tab w:val="left" w:pos="0"/>
              </w:tabs>
              <w:spacing w:line="320" w:lineRule="exact"/>
              <w:ind w:leftChars="0" w:left="482" w:hanging="482"/>
              <w:rPr>
                <w:rFonts w:ascii="標楷體" w:eastAsia="標楷體" w:hAnsi="標楷體"/>
                <w:szCs w:val="24"/>
              </w:rPr>
            </w:pPr>
            <w:r w:rsidRPr="00167029">
              <w:rPr>
                <w:rFonts w:ascii="標楷體" w:eastAsia="標楷體" w:hAnsi="標楷體"/>
              </w:rPr>
              <w:t>製備之菜餚，其貯存及供應</w:t>
            </w:r>
            <w:proofErr w:type="gramStart"/>
            <w:r w:rsidRPr="00167029">
              <w:rPr>
                <w:rFonts w:ascii="標楷體" w:eastAsia="標楷體" w:hAnsi="標楷體"/>
              </w:rPr>
              <w:t>應</w:t>
            </w:r>
            <w:proofErr w:type="gramEnd"/>
            <w:r w:rsidRPr="00167029">
              <w:rPr>
                <w:rFonts w:ascii="標楷體" w:eastAsia="標楷體" w:hAnsi="標楷體"/>
              </w:rPr>
              <w:t>維持適當之溫度；貯放 食品及餐具時，應有防塵、防蟲等衛生設施。</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1A13CCC"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1A612C8"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B2B7719" w14:textId="77777777" w:rsidR="004F6A95" w:rsidRPr="00167029" w:rsidRDefault="004F6A95"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D84B80D" w14:textId="77777777" w:rsidR="004F6A95" w:rsidRPr="00167029" w:rsidRDefault="004F6A95" w:rsidP="00D86F19">
            <w:pPr>
              <w:pStyle w:val="a3"/>
              <w:tabs>
                <w:tab w:val="left" w:pos="35"/>
              </w:tabs>
              <w:jc w:val="center"/>
              <w:rPr>
                <w:rFonts w:ascii="Times New Roman" w:eastAsia="標楷體" w:hAnsi="Times New Roman"/>
                <w:b/>
                <w:szCs w:val="24"/>
              </w:rPr>
            </w:pPr>
          </w:p>
        </w:tc>
      </w:tr>
      <w:tr w:rsidR="005B5413" w:rsidRPr="00167029" w14:paraId="016D26CB"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4BC952AC" w14:textId="77777777" w:rsidR="005B5413" w:rsidRPr="00167029" w:rsidRDefault="005B5413"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05756C34" w14:textId="49EA7F7C" w:rsidR="005B5413" w:rsidRPr="005B5413" w:rsidRDefault="005B5413" w:rsidP="005B5413">
            <w:pPr>
              <w:tabs>
                <w:tab w:val="left" w:pos="0"/>
              </w:tabs>
              <w:spacing w:line="320" w:lineRule="exact"/>
              <w:rPr>
                <w:rFonts w:ascii="標楷體" w:eastAsia="標楷體" w:hAnsi="標楷體"/>
                <w:b/>
                <w:bCs/>
                <w:sz w:val="26"/>
                <w:szCs w:val="26"/>
              </w:rPr>
            </w:pPr>
            <w:r w:rsidRPr="005B5413">
              <w:rPr>
                <w:rFonts w:ascii="標楷體" w:eastAsia="標楷體" w:hAnsi="標楷體" w:hint="eastAsia"/>
                <w:b/>
                <w:bCs/>
                <w:sz w:val="26"/>
                <w:szCs w:val="26"/>
              </w:rPr>
              <w:t>學校自辦午餐加強管理事項</w:t>
            </w:r>
          </w:p>
        </w:tc>
        <w:tc>
          <w:tcPr>
            <w:tcW w:w="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04C4B799" w14:textId="77777777" w:rsidR="005B5413" w:rsidRPr="00167029" w:rsidRDefault="005B5413"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09C41E9C" w14:textId="77777777" w:rsidR="005B5413" w:rsidRPr="00167029" w:rsidRDefault="005B5413"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43D6F8B9" w14:textId="77777777" w:rsidR="005B5413" w:rsidRPr="00167029" w:rsidRDefault="005B5413"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910B7EF" w14:textId="77777777" w:rsidR="005B5413" w:rsidRPr="00167029" w:rsidRDefault="005B5413" w:rsidP="00D86F19">
            <w:pPr>
              <w:pStyle w:val="a3"/>
              <w:tabs>
                <w:tab w:val="left" w:pos="35"/>
              </w:tabs>
              <w:jc w:val="center"/>
              <w:rPr>
                <w:rFonts w:ascii="Times New Roman" w:eastAsia="標楷體" w:hAnsi="Times New Roman"/>
                <w:b/>
                <w:szCs w:val="24"/>
              </w:rPr>
            </w:pPr>
          </w:p>
        </w:tc>
      </w:tr>
      <w:tr w:rsidR="005B5413" w:rsidRPr="00167029" w14:paraId="70D1A636"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04C7FAF3" w14:textId="77777777" w:rsidR="005B5413" w:rsidRPr="00167029" w:rsidRDefault="005B5413"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6F2FCF2" w14:textId="2699987D" w:rsidR="005B5413" w:rsidRDefault="005B5413" w:rsidP="005B5413">
            <w:pPr>
              <w:tabs>
                <w:tab w:val="left" w:pos="0"/>
              </w:tabs>
              <w:spacing w:line="320" w:lineRule="exact"/>
              <w:rPr>
                <w:rFonts w:ascii="標楷體" w:eastAsia="標楷體" w:hAnsi="標楷體"/>
              </w:rPr>
            </w:pPr>
            <w:r>
              <w:rPr>
                <w:rFonts w:ascii="標楷體" w:eastAsia="標楷體" w:hAnsi="標楷體" w:hint="eastAsia"/>
              </w:rPr>
              <w:t>19.照明設備及配管外表保持清潔</w:t>
            </w:r>
            <w:r w:rsidR="001551F8">
              <w:rPr>
                <w:rFonts w:ascii="新細明體" w:eastAsia="新細明體" w:hAnsi="新細明體" w:hint="eastAsia"/>
              </w:rPr>
              <w:t>，</w:t>
            </w:r>
            <w:r w:rsidR="001551F8">
              <w:rPr>
                <w:rFonts w:ascii="標楷體" w:eastAsia="標楷體" w:hAnsi="標楷體" w:hint="eastAsia"/>
              </w:rPr>
              <w:t>工作檯面應光度足夠</w:t>
            </w:r>
            <w:r w:rsidR="001551F8">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2DE7A06" w14:textId="77777777" w:rsidR="005B5413" w:rsidRPr="00167029" w:rsidRDefault="005B5413"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BFC152B" w14:textId="77777777" w:rsidR="005B5413" w:rsidRPr="00167029" w:rsidRDefault="005B5413"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0C4D60F" w14:textId="77777777" w:rsidR="005B5413" w:rsidRPr="00167029" w:rsidRDefault="005B5413"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A54C336" w14:textId="77777777" w:rsidR="005B5413" w:rsidRPr="00167029" w:rsidRDefault="005B5413" w:rsidP="00D86F19">
            <w:pPr>
              <w:pStyle w:val="a3"/>
              <w:tabs>
                <w:tab w:val="left" w:pos="35"/>
              </w:tabs>
              <w:jc w:val="center"/>
              <w:rPr>
                <w:rFonts w:ascii="Times New Roman" w:eastAsia="標楷體" w:hAnsi="Times New Roman"/>
                <w:b/>
                <w:szCs w:val="24"/>
              </w:rPr>
            </w:pPr>
          </w:p>
        </w:tc>
      </w:tr>
      <w:tr w:rsidR="001551F8" w:rsidRPr="00167029" w14:paraId="4A545298"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7DEB7A79" w14:textId="77777777" w:rsidR="001551F8" w:rsidRPr="00167029" w:rsidRDefault="001551F8"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DC66A0B" w14:textId="77E1B4D2" w:rsidR="001551F8" w:rsidRDefault="001551F8" w:rsidP="005B5413">
            <w:pPr>
              <w:tabs>
                <w:tab w:val="left" w:pos="0"/>
              </w:tabs>
              <w:spacing w:line="320" w:lineRule="exact"/>
              <w:rPr>
                <w:rFonts w:ascii="標楷體" w:eastAsia="標楷體" w:hAnsi="標楷體"/>
              </w:rPr>
            </w:pPr>
            <w:r>
              <w:rPr>
                <w:rFonts w:ascii="標楷體" w:eastAsia="標楷體" w:hAnsi="標楷體" w:hint="eastAsia"/>
              </w:rPr>
              <w:t>20.應</w:t>
            </w:r>
            <w:proofErr w:type="gramStart"/>
            <w:r>
              <w:rPr>
                <w:rFonts w:ascii="標楷體" w:eastAsia="標楷體" w:hAnsi="標楷體" w:hint="eastAsia"/>
              </w:rPr>
              <w:t>有截油</w:t>
            </w:r>
            <w:proofErr w:type="gramEnd"/>
            <w:r>
              <w:rPr>
                <w:rFonts w:ascii="標楷體" w:eastAsia="標楷體" w:hAnsi="標楷體" w:hint="eastAsia"/>
              </w:rPr>
              <w:t>設施</w:t>
            </w:r>
            <w:r>
              <w:rPr>
                <w:rFonts w:ascii="新細明體" w:eastAsia="新細明體" w:hAnsi="新細明體" w:hint="eastAsia"/>
              </w:rPr>
              <w:t>，</w:t>
            </w:r>
            <w:r>
              <w:rPr>
                <w:rFonts w:ascii="標楷體" w:eastAsia="標楷體" w:hAnsi="標楷體" w:hint="eastAsia"/>
              </w:rPr>
              <w:t>並經常清理維持清潔</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FDF0C06" w14:textId="77777777" w:rsidR="001551F8" w:rsidRPr="00167029" w:rsidRDefault="001551F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ADD2ED4" w14:textId="77777777" w:rsidR="001551F8" w:rsidRPr="00167029" w:rsidRDefault="001551F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5A3D07" w14:textId="77777777" w:rsidR="001551F8" w:rsidRPr="00167029" w:rsidRDefault="001551F8"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AE4105B" w14:textId="77777777" w:rsidR="001551F8" w:rsidRPr="00167029" w:rsidRDefault="001551F8" w:rsidP="00D86F19">
            <w:pPr>
              <w:pStyle w:val="a3"/>
              <w:tabs>
                <w:tab w:val="left" w:pos="35"/>
              </w:tabs>
              <w:jc w:val="center"/>
              <w:rPr>
                <w:rFonts w:ascii="Times New Roman" w:eastAsia="標楷體" w:hAnsi="Times New Roman"/>
                <w:b/>
                <w:szCs w:val="24"/>
              </w:rPr>
            </w:pPr>
          </w:p>
        </w:tc>
      </w:tr>
      <w:tr w:rsidR="001551F8" w:rsidRPr="00167029" w14:paraId="3D323A12"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3D04C654" w14:textId="77777777" w:rsidR="001551F8" w:rsidRPr="00167029" w:rsidRDefault="001551F8"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B3963E5" w14:textId="4BB24F4F" w:rsidR="001551F8" w:rsidRDefault="008143DF" w:rsidP="005B5413">
            <w:pPr>
              <w:tabs>
                <w:tab w:val="left" w:pos="0"/>
              </w:tabs>
              <w:spacing w:line="320" w:lineRule="exact"/>
              <w:rPr>
                <w:rFonts w:ascii="標楷體" w:eastAsia="標楷體" w:hAnsi="標楷體"/>
              </w:rPr>
            </w:pPr>
            <w:r>
              <w:rPr>
                <w:rFonts w:ascii="標楷體" w:eastAsia="標楷體" w:hAnsi="標楷體" w:hint="eastAsia"/>
              </w:rPr>
              <w:t>21.前處理區</w:t>
            </w:r>
            <w:r>
              <w:rPr>
                <w:rFonts w:ascii="新細明體" w:eastAsia="新細明體" w:hAnsi="新細明體" w:hint="eastAsia"/>
              </w:rPr>
              <w:t>、</w:t>
            </w:r>
            <w:proofErr w:type="gramStart"/>
            <w:r>
              <w:rPr>
                <w:rFonts w:ascii="標楷體" w:eastAsia="標楷體" w:hAnsi="標楷體" w:hint="eastAsia"/>
              </w:rPr>
              <w:t>準</w:t>
            </w:r>
            <w:proofErr w:type="gramEnd"/>
            <w:r>
              <w:rPr>
                <w:rFonts w:ascii="標楷體" w:eastAsia="標楷體" w:hAnsi="標楷體" w:hint="eastAsia"/>
              </w:rPr>
              <w:t>清潔區</w:t>
            </w:r>
            <w:r>
              <w:rPr>
                <w:rFonts w:ascii="新細明體" w:eastAsia="新細明體" w:hAnsi="新細明體" w:hint="eastAsia"/>
              </w:rPr>
              <w:t>、</w:t>
            </w:r>
            <w:r w:rsidRPr="008143DF">
              <w:rPr>
                <w:rFonts w:ascii="標楷體" w:eastAsia="標楷體" w:hAnsi="標楷體" w:hint="eastAsia"/>
              </w:rPr>
              <w:t>清潔區</w:t>
            </w:r>
            <w:r>
              <w:rPr>
                <w:rFonts w:ascii="標楷體" w:eastAsia="標楷體" w:hAnsi="標楷體" w:hint="eastAsia"/>
              </w:rPr>
              <w:t>等清潔度要求不同之場所加以有效區分或隔離</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3BA5129" w14:textId="77777777" w:rsidR="001551F8" w:rsidRPr="00167029" w:rsidRDefault="001551F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DC86D3B" w14:textId="77777777" w:rsidR="001551F8" w:rsidRPr="00167029" w:rsidRDefault="001551F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D135A63" w14:textId="77777777" w:rsidR="001551F8" w:rsidRPr="00167029" w:rsidRDefault="001551F8"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A7F3572" w14:textId="77777777" w:rsidR="001551F8" w:rsidRPr="00167029" w:rsidRDefault="001551F8" w:rsidP="00D86F19">
            <w:pPr>
              <w:pStyle w:val="a3"/>
              <w:tabs>
                <w:tab w:val="left" w:pos="35"/>
              </w:tabs>
              <w:jc w:val="center"/>
              <w:rPr>
                <w:rFonts w:ascii="Times New Roman" w:eastAsia="標楷體" w:hAnsi="Times New Roman"/>
                <w:b/>
                <w:szCs w:val="24"/>
              </w:rPr>
            </w:pPr>
          </w:p>
        </w:tc>
      </w:tr>
      <w:tr w:rsidR="008143DF" w:rsidRPr="00167029" w14:paraId="1E0347D6"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584EA5C7" w14:textId="77777777" w:rsidR="008143DF" w:rsidRPr="00167029" w:rsidRDefault="008143DF"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C3AACDE" w14:textId="3B49E368" w:rsidR="008143DF" w:rsidRDefault="008143DF" w:rsidP="005B5413">
            <w:pPr>
              <w:tabs>
                <w:tab w:val="left" w:pos="0"/>
              </w:tabs>
              <w:spacing w:line="320" w:lineRule="exact"/>
              <w:rPr>
                <w:rFonts w:ascii="標楷體" w:eastAsia="標楷體" w:hAnsi="標楷體"/>
              </w:rPr>
            </w:pPr>
            <w:r>
              <w:rPr>
                <w:rFonts w:ascii="標楷體" w:eastAsia="標楷體" w:hAnsi="標楷體" w:hint="eastAsia"/>
              </w:rPr>
              <w:t>22.排油煙機及風扇應保持清潔</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0697DD"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1FCE39B"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DB4A7D8"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697F0F2" w14:textId="77777777" w:rsidR="008143DF" w:rsidRPr="00167029" w:rsidRDefault="008143DF" w:rsidP="00D86F19">
            <w:pPr>
              <w:pStyle w:val="a3"/>
              <w:tabs>
                <w:tab w:val="left" w:pos="35"/>
              </w:tabs>
              <w:jc w:val="center"/>
              <w:rPr>
                <w:rFonts w:ascii="Times New Roman" w:eastAsia="標楷體" w:hAnsi="Times New Roman"/>
                <w:b/>
                <w:szCs w:val="24"/>
              </w:rPr>
            </w:pPr>
          </w:p>
        </w:tc>
      </w:tr>
      <w:tr w:rsidR="008143DF" w:rsidRPr="00167029" w14:paraId="6F2D09AB"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1C398FBD" w14:textId="77777777" w:rsidR="008143DF" w:rsidRPr="00167029" w:rsidRDefault="008143DF"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74C18AE" w14:textId="11FE45AC" w:rsidR="008143DF" w:rsidRDefault="008143DF" w:rsidP="005B5413">
            <w:pPr>
              <w:tabs>
                <w:tab w:val="left" w:pos="0"/>
              </w:tabs>
              <w:spacing w:line="320" w:lineRule="exact"/>
              <w:rPr>
                <w:rFonts w:ascii="標楷體" w:eastAsia="標楷體" w:hAnsi="標楷體"/>
              </w:rPr>
            </w:pPr>
            <w:r>
              <w:rPr>
                <w:rFonts w:ascii="標楷體" w:eastAsia="標楷體" w:hAnsi="標楷體" w:hint="eastAsia"/>
              </w:rPr>
              <w:t>23.調理場所不得堆放私人及與烹調無關之物品</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D5BAEF0"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1532452"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DA556CD"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AFFB76F" w14:textId="77777777" w:rsidR="008143DF" w:rsidRPr="00167029" w:rsidRDefault="008143DF" w:rsidP="00D86F19">
            <w:pPr>
              <w:pStyle w:val="a3"/>
              <w:tabs>
                <w:tab w:val="left" w:pos="35"/>
              </w:tabs>
              <w:jc w:val="center"/>
              <w:rPr>
                <w:rFonts w:ascii="Times New Roman" w:eastAsia="標楷體" w:hAnsi="Times New Roman"/>
                <w:b/>
                <w:szCs w:val="24"/>
              </w:rPr>
            </w:pPr>
          </w:p>
        </w:tc>
      </w:tr>
      <w:tr w:rsidR="008143DF" w:rsidRPr="00167029" w14:paraId="2558AD2B"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5FF067AA" w14:textId="77777777" w:rsidR="008143DF" w:rsidRPr="00167029" w:rsidRDefault="008143DF"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4C5C498" w14:textId="5CC473F2" w:rsidR="008143DF" w:rsidRDefault="008143DF" w:rsidP="005B5413">
            <w:pPr>
              <w:tabs>
                <w:tab w:val="left" w:pos="0"/>
              </w:tabs>
              <w:spacing w:line="320" w:lineRule="exact"/>
              <w:rPr>
                <w:rFonts w:ascii="標楷體" w:eastAsia="標楷體" w:hAnsi="標楷體"/>
              </w:rPr>
            </w:pPr>
            <w:r>
              <w:rPr>
                <w:rFonts w:ascii="標楷體" w:eastAsia="標楷體" w:hAnsi="標楷體" w:hint="eastAsia"/>
              </w:rPr>
              <w:t>24.應設有</w:t>
            </w:r>
            <w:proofErr w:type="gramStart"/>
            <w:r>
              <w:rPr>
                <w:rFonts w:ascii="標楷體" w:eastAsia="標楷體" w:hAnsi="標楷體" w:hint="eastAsia"/>
              </w:rPr>
              <w:t>三</w:t>
            </w:r>
            <w:proofErr w:type="gramEnd"/>
            <w:r>
              <w:rPr>
                <w:rFonts w:ascii="標楷體" w:eastAsia="標楷體" w:hAnsi="標楷體" w:hint="eastAsia"/>
              </w:rPr>
              <w:t>槽式洗滌及殺菌設備</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13BAE8"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9F63F41"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6E58CCF"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F57C621" w14:textId="77777777" w:rsidR="008143DF" w:rsidRPr="00167029" w:rsidRDefault="008143DF" w:rsidP="00D86F19">
            <w:pPr>
              <w:pStyle w:val="a3"/>
              <w:tabs>
                <w:tab w:val="left" w:pos="35"/>
              </w:tabs>
              <w:jc w:val="center"/>
              <w:rPr>
                <w:rFonts w:ascii="Times New Roman" w:eastAsia="標楷體" w:hAnsi="Times New Roman"/>
                <w:b/>
                <w:szCs w:val="24"/>
              </w:rPr>
            </w:pPr>
          </w:p>
        </w:tc>
      </w:tr>
      <w:tr w:rsidR="008143DF" w:rsidRPr="00167029" w14:paraId="15465C26"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5A7F35D3" w14:textId="77777777" w:rsidR="008143DF" w:rsidRPr="00167029" w:rsidRDefault="008143DF"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D40C2B5" w14:textId="4B33DF22" w:rsidR="008143DF" w:rsidRDefault="008143DF" w:rsidP="005B5413">
            <w:pPr>
              <w:tabs>
                <w:tab w:val="left" w:pos="0"/>
              </w:tabs>
              <w:spacing w:line="320" w:lineRule="exact"/>
              <w:rPr>
                <w:rFonts w:ascii="標楷體" w:eastAsia="標楷體" w:hAnsi="標楷體"/>
              </w:rPr>
            </w:pPr>
            <w:r>
              <w:rPr>
                <w:rFonts w:ascii="標楷體" w:eastAsia="標楷體" w:hAnsi="標楷體" w:hint="eastAsia"/>
              </w:rPr>
              <w:t>25.應建立油炸油品質監控機制</w:t>
            </w:r>
            <w:r>
              <w:rPr>
                <w:rFonts w:ascii="新細明體" w:eastAsia="新細明體" w:hAnsi="新細明體" w:hint="eastAsia"/>
              </w:rPr>
              <w:t>，</w:t>
            </w:r>
            <w:r w:rsidRPr="008143DF">
              <w:rPr>
                <w:rFonts w:ascii="標楷體" w:eastAsia="標楷體" w:hAnsi="標楷體" w:hint="eastAsia"/>
              </w:rPr>
              <w:t>定期</w:t>
            </w:r>
            <w:proofErr w:type="gramStart"/>
            <w:r w:rsidRPr="008143DF">
              <w:rPr>
                <w:rFonts w:ascii="標楷體" w:eastAsia="標楷體" w:hAnsi="標楷體" w:hint="eastAsia"/>
              </w:rPr>
              <w:t>換油並紀錄</w:t>
            </w:r>
            <w:proofErr w:type="gramEnd"/>
            <w:r w:rsidRPr="008143DF">
              <w:rPr>
                <w:rFonts w:ascii="標楷體" w:eastAsia="標楷體" w:hAnsi="標楷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87A788A"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D6F175B"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9DFD401"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AD4EAF4" w14:textId="77777777" w:rsidR="008143DF" w:rsidRPr="00167029" w:rsidRDefault="008143DF" w:rsidP="00D86F19">
            <w:pPr>
              <w:pStyle w:val="a3"/>
              <w:tabs>
                <w:tab w:val="left" w:pos="35"/>
              </w:tabs>
              <w:jc w:val="center"/>
              <w:rPr>
                <w:rFonts w:ascii="Times New Roman" w:eastAsia="標楷體" w:hAnsi="Times New Roman"/>
                <w:b/>
                <w:szCs w:val="24"/>
              </w:rPr>
            </w:pPr>
          </w:p>
        </w:tc>
      </w:tr>
      <w:tr w:rsidR="008143DF" w:rsidRPr="00167029" w14:paraId="495F9C20"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90F9059" w14:textId="77777777" w:rsidR="008143DF" w:rsidRPr="00167029" w:rsidRDefault="008143DF"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52184AB" w14:textId="60AD5789" w:rsidR="008143DF" w:rsidRDefault="001E0A28" w:rsidP="005B5413">
            <w:pPr>
              <w:tabs>
                <w:tab w:val="left" w:pos="0"/>
              </w:tabs>
              <w:spacing w:line="320" w:lineRule="exact"/>
              <w:rPr>
                <w:rFonts w:ascii="標楷體" w:eastAsia="標楷體" w:hAnsi="標楷體"/>
              </w:rPr>
            </w:pPr>
            <w:r>
              <w:rPr>
                <w:rFonts w:ascii="標楷體" w:eastAsia="標楷體" w:hAnsi="標楷體" w:hint="eastAsia"/>
              </w:rPr>
              <w:t>26.午餐應</w:t>
            </w:r>
            <w:proofErr w:type="gramStart"/>
            <w:r>
              <w:rPr>
                <w:rFonts w:ascii="標楷體" w:eastAsia="標楷體" w:hAnsi="標楷體" w:hint="eastAsia"/>
              </w:rPr>
              <w:t>留樣1份</w:t>
            </w:r>
            <w:proofErr w:type="gramEnd"/>
            <w:r>
              <w:rPr>
                <w:rFonts w:ascii="新細明體" w:eastAsia="新細明體" w:hAnsi="新細明體" w:hint="eastAsia"/>
              </w:rPr>
              <w:t>，</w:t>
            </w:r>
            <w:r>
              <w:rPr>
                <w:rFonts w:ascii="標楷體" w:eastAsia="標楷體" w:hAnsi="標楷體" w:hint="eastAsia"/>
              </w:rPr>
              <w:t>並妥善包裝</w:t>
            </w:r>
            <w:r>
              <w:rPr>
                <w:rFonts w:ascii="新細明體" w:eastAsia="新細明體" w:hAnsi="新細明體" w:hint="eastAsia"/>
              </w:rPr>
              <w:t>，</w:t>
            </w:r>
            <w:r>
              <w:rPr>
                <w:rFonts w:ascii="標楷體" w:eastAsia="標楷體" w:hAnsi="標楷體" w:hint="eastAsia"/>
              </w:rPr>
              <w:t>標示烹調日期</w:t>
            </w:r>
            <w:r>
              <w:rPr>
                <w:rFonts w:ascii="新細明體" w:eastAsia="新細明體" w:hAnsi="新細明體" w:hint="eastAsia"/>
              </w:rPr>
              <w:t>，</w:t>
            </w:r>
            <w:r>
              <w:rPr>
                <w:rFonts w:ascii="標楷體" w:eastAsia="標楷體" w:hAnsi="標楷體" w:hint="eastAsia"/>
              </w:rPr>
              <w:t>冷藏7</w:t>
            </w:r>
            <w:r>
              <w:rPr>
                <w:rFonts w:ascii="新細明體" w:eastAsia="新細明體" w:hAnsi="新細明體" w:hint="eastAsia"/>
              </w:rPr>
              <w:t>℃</w:t>
            </w:r>
            <w:proofErr w:type="gramStart"/>
            <w:r>
              <w:rPr>
                <w:rFonts w:ascii="標楷體" w:eastAsia="標楷體" w:hAnsi="標楷體" w:hint="eastAsia"/>
              </w:rPr>
              <w:t>以下留樣48小時</w:t>
            </w:r>
            <w:proofErr w:type="gramEnd"/>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1EB61E6"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E177CDB"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61DE8A0"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47220C3" w14:textId="77777777" w:rsidR="008143DF" w:rsidRPr="00167029" w:rsidRDefault="008143DF" w:rsidP="00D86F19">
            <w:pPr>
              <w:pStyle w:val="a3"/>
              <w:tabs>
                <w:tab w:val="left" w:pos="35"/>
              </w:tabs>
              <w:jc w:val="center"/>
              <w:rPr>
                <w:rFonts w:ascii="Times New Roman" w:eastAsia="標楷體" w:hAnsi="Times New Roman"/>
                <w:b/>
                <w:szCs w:val="24"/>
              </w:rPr>
            </w:pPr>
          </w:p>
        </w:tc>
      </w:tr>
      <w:tr w:rsidR="001E0A28" w:rsidRPr="00167029" w14:paraId="575CAE88"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5BCE9B86" w14:textId="77777777" w:rsidR="001E0A28" w:rsidRPr="00167029" w:rsidRDefault="001E0A28"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03153A0" w14:textId="4254B93F" w:rsidR="001E0A28" w:rsidRDefault="001E0A28" w:rsidP="005B5413">
            <w:pPr>
              <w:tabs>
                <w:tab w:val="left" w:pos="0"/>
              </w:tabs>
              <w:spacing w:line="320" w:lineRule="exact"/>
              <w:rPr>
                <w:rFonts w:ascii="標楷體" w:eastAsia="標楷體" w:hAnsi="標楷體"/>
              </w:rPr>
            </w:pPr>
            <w:r>
              <w:rPr>
                <w:rFonts w:ascii="標楷體" w:eastAsia="標楷體" w:hAnsi="標楷體" w:hint="eastAsia"/>
              </w:rPr>
              <w:t>27.</w:t>
            </w:r>
            <w:proofErr w:type="gramStart"/>
            <w:r w:rsidR="009A35F2">
              <w:rPr>
                <w:rFonts w:ascii="標楷體" w:eastAsia="標楷體" w:hAnsi="標楷體" w:hint="eastAsia"/>
              </w:rPr>
              <w:t>留樣冰箱</w:t>
            </w:r>
            <w:proofErr w:type="gramEnd"/>
            <w:r w:rsidR="009A35F2">
              <w:rPr>
                <w:rFonts w:ascii="標楷體" w:eastAsia="標楷體" w:hAnsi="標楷體" w:hint="eastAsia"/>
              </w:rPr>
              <w:t>應設有溫度指示器</w:t>
            </w:r>
            <w:r w:rsidR="009A35F2">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F61E2D7" w14:textId="77777777" w:rsidR="001E0A28" w:rsidRPr="00167029" w:rsidRDefault="001E0A2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948110D" w14:textId="77777777" w:rsidR="001E0A28" w:rsidRPr="00167029" w:rsidRDefault="001E0A2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CC2C304" w14:textId="77777777" w:rsidR="001E0A28" w:rsidRPr="00167029" w:rsidRDefault="001E0A28"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6C03922" w14:textId="77777777" w:rsidR="001E0A28" w:rsidRPr="00167029" w:rsidRDefault="001E0A28" w:rsidP="00D86F19">
            <w:pPr>
              <w:pStyle w:val="a3"/>
              <w:tabs>
                <w:tab w:val="left" w:pos="35"/>
              </w:tabs>
              <w:jc w:val="center"/>
              <w:rPr>
                <w:rFonts w:ascii="Times New Roman" w:eastAsia="標楷體" w:hAnsi="Times New Roman"/>
                <w:b/>
                <w:szCs w:val="24"/>
              </w:rPr>
            </w:pPr>
          </w:p>
        </w:tc>
      </w:tr>
      <w:tr w:rsidR="001E0A28" w:rsidRPr="00167029" w14:paraId="35BB2A93"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49A235E4" w14:textId="77777777" w:rsidR="001E0A28" w:rsidRPr="00167029" w:rsidRDefault="001E0A28"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EFA3A6D" w14:textId="6F03A8A8" w:rsidR="001E0A28" w:rsidRDefault="009A35F2" w:rsidP="005B5413">
            <w:pPr>
              <w:tabs>
                <w:tab w:val="left" w:pos="0"/>
              </w:tabs>
              <w:spacing w:line="320" w:lineRule="exact"/>
              <w:rPr>
                <w:rFonts w:ascii="標楷體" w:eastAsia="標楷體" w:hAnsi="標楷體"/>
              </w:rPr>
            </w:pPr>
            <w:r>
              <w:rPr>
                <w:rFonts w:ascii="標楷體" w:eastAsia="標楷體" w:hAnsi="標楷體" w:hint="eastAsia"/>
              </w:rPr>
              <w:t>28.每日開工前檢查員工健康狀況並紀錄及處置</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0A06D33" w14:textId="77777777" w:rsidR="001E0A28" w:rsidRPr="00167029" w:rsidRDefault="001E0A2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589EBE8" w14:textId="77777777" w:rsidR="001E0A28" w:rsidRPr="00167029" w:rsidRDefault="001E0A28"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72C0DD4" w14:textId="77777777" w:rsidR="001E0A28" w:rsidRPr="00167029" w:rsidRDefault="001E0A28"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01B633F" w14:textId="77777777" w:rsidR="001E0A28" w:rsidRPr="00167029" w:rsidRDefault="001E0A28" w:rsidP="00D86F19">
            <w:pPr>
              <w:pStyle w:val="a3"/>
              <w:tabs>
                <w:tab w:val="left" w:pos="35"/>
              </w:tabs>
              <w:jc w:val="center"/>
              <w:rPr>
                <w:rFonts w:ascii="Times New Roman" w:eastAsia="標楷體" w:hAnsi="Times New Roman"/>
                <w:b/>
                <w:szCs w:val="24"/>
              </w:rPr>
            </w:pPr>
          </w:p>
        </w:tc>
      </w:tr>
      <w:tr w:rsidR="009A35F2" w:rsidRPr="00167029" w14:paraId="6FC7F49E"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A6AF5E1" w14:textId="77777777" w:rsidR="009A35F2" w:rsidRPr="00167029" w:rsidRDefault="009A35F2"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467A084" w14:textId="6B844AE1" w:rsidR="009A35F2" w:rsidRDefault="009A35F2" w:rsidP="005B5413">
            <w:pPr>
              <w:tabs>
                <w:tab w:val="left" w:pos="0"/>
              </w:tabs>
              <w:spacing w:line="320" w:lineRule="exact"/>
              <w:rPr>
                <w:rFonts w:ascii="標楷體" w:eastAsia="標楷體" w:hAnsi="標楷體"/>
              </w:rPr>
            </w:pPr>
            <w:r>
              <w:rPr>
                <w:rFonts w:ascii="標楷體" w:eastAsia="標楷體" w:hAnsi="標楷體" w:hint="eastAsia"/>
              </w:rPr>
              <w:t>29.注重手部衛生(工作前</w:t>
            </w:r>
            <w:r>
              <w:rPr>
                <w:rFonts w:ascii="新細明體" w:eastAsia="新細明體" w:hAnsi="新細明體" w:hint="eastAsia"/>
              </w:rPr>
              <w:t>、</w:t>
            </w:r>
            <w:r>
              <w:rPr>
                <w:rFonts w:ascii="標楷體" w:eastAsia="標楷體" w:hAnsi="標楷體" w:hint="eastAsia"/>
              </w:rPr>
              <w:t>工作中吐痰擤鼻涕</w:t>
            </w:r>
            <w:r>
              <w:rPr>
                <w:rFonts w:ascii="新細明體" w:eastAsia="新細明體" w:hAnsi="新細明體" w:hint="eastAsia"/>
              </w:rPr>
              <w:t>、</w:t>
            </w:r>
            <w:proofErr w:type="gramStart"/>
            <w:r w:rsidR="00626E2A" w:rsidRPr="00626E2A">
              <w:rPr>
                <w:rFonts w:ascii="標楷體" w:eastAsia="標楷體" w:hAnsi="標楷體" w:hint="eastAsia"/>
              </w:rPr>
              <w:t>入廁或其他</w:t>
            </w:r>
            <w:proofErr w:type="gramEnd"/>
            <w:r w:rsidR="00626E2A" w:rsidRPr="00626E2A">
              <w:rPr>
                <w:rFonts w:ascii="標楷體" w:eastAsia="標楷體" w:hAnsi="標楷體" w:hint="eastAsia"/>
              </w:rPr>
              <w:t>可能污染</w:t>
            </w:r>
            <w:r w:rsidR="00626E2A">
              <w:rPr>
                <w:rFonts w:ascii="標楷體" w:eastAsia="標楷體" w:hAnsi="標楷體" w:hint="eastAsia"/>
              </w:rPr>
              <w:t>行為</w:t>
            </w:r>
            <w:r w:rsidR="00626E2A">
              <w:rPr>
                <w:rFonts w:ascii="新細明體" w:eastAsia="新細明體" w:hAnsi="新細明體" w:hint="eastAsia"/>
              </w:rPr>
              <w:t>，</w:t>
            </w:r>
            <w:r w:rsidR="00626E2A">
              <w:rPr>
                <w:rFonts w:ascii="標楷體" w:eastAsia="標楷體" w:hAnsi="標楷體" w:hint="eastAsia"/>
              </w:rPr>
              <w:t>應即洗手</w:t>
            </w:r>
            <w:r w:rsidR="00626E2A">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685B162"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1F2D6BE"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C24FE35"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390029" w14:textId="77777777" w:rsidR="009A35F2" w:rsidRPr="00167029" w:rsidRDefault="009A35F2" w:rsidP="00D86F19">
            <w:pPr>
              <w:pStyle w:val="a3"/>
              <w:tabs>
                <w:tab w:val="left" w:pos="35"/>
              </w:tabs>
              <w:jc w:val="center"/>
              <w:rPr>
                <w:rFonts w:ascii="Times New Roman" w:eastAsia="標楷體" w:hAnsi="Times New Roman"/>
                <w:b/>
                <w:szCs w:val="24"/>
              </w:rPr>
            </w:pPr>
          </w:p>
        </w:tc>
      </w:tr>
      <w:tr w:rsidR="009A35F2" w:rsidRPr="00167029" w14:paraId="3C5C5C29"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40C1B929" w14:textId="77777777" w:rsidR="009A35F2" w:rsidRPr="00167029" w:rsidRDefault="009A35F2"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2E92139" w14:textId="4F1F66C8" w:rsidR="009A35F2" w:rsidRDefault="009B0D10" w:rsidP="005B5413">
            <w:pPr>
              <w:tabs>
                <w:tab w:val="left" w:pos="0"/>
              </w:tabs>
              <w:spacing w:line="320" w:lineRule="exact"/>
              <w:rPr>
                <w:rFonts w:ascii="標楷體" w:eastAsia="標楷體" w:hAnsi="標楷體"/>
              </w:rPr>
            </w:pPr>
            <w:r>
              <w:rPr>
                <w:rFonts w:ascii="標楷體" w:eastAsia="標楷體" w:hAnsi="標楷體" w:hint="eastAsia"/>
              </w:rPr>
              <w:t>30.從業人員於從業期間接受衛生講習或訓練至少8小時</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4AC84EA"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973CC7E"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A78BC30"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4D8630A" w14:textId="77777777" w:rsidR="009A35F2" w:rsidRPr="00167029" w:rsidRDefault="009A35F2" w:rsidP="00D86F19">
            <w:pPr>
              <w:pStyle w:val="a3"/>
              <w:tabs>
                <w:tab w:val="left" w:pos="35"/>
              </w:tabs>
              <w:jc w:val="center"/>
              <w:rPr>
                <w:rFonts w:ascii="Times New Roman" w:eastAsia="標楷體" w:hAnsi="Times New Roman"/>
                <w:b/>
                <w:szCs w:val="24"/>
              </w:rPr>
            </w:pPr>
          </w:p>
        </w:tc>
      </w:tr>
      <w:tr w:rsidR="009A35F2" w:rsidRPr="00167029" w14:paraId="073E7FDA"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A162930" w14:textId="77777777" w:rsidR="009A35F2" w:rsidRPr="00167029" w:rsidRDefault="009A35F2"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F3709F9" w14:textId="53A00DFE" w:rsidR="009A35F2" w:rsidRDefault="009B0D10" w:rsidP="005B5413">
            <w:pPr>
              <w:tabs>
                <w:tab w:val="left" w:pos="0"/>
              </w:tabs>
              <w:spacing w:line="320" w:lineRule="exact"/>
              <w:rPr>
                <w:rFonts w:ascii="標楷體" w:eastAsia="標楷體" w:hAnsi="標楷體"/>
              </w:rPr>
            </w:pPr>
            <w:r>
              <w:rPr>
                <w:rFonts w:ascii="標楷體" w:eastAsia="標楷體" w:hAnsi="標楷體" w:hint="eastAsia"/>
              </w:rPr>
              <w:t>31.蓄水池(塔</w:t>
            </w:r>
            <w:r>
              <w:rPr>
                <w:rFonts w:ascii="新細明體" w:eastAsia="新細明體" w:hAnsi="新細明體" w:hint="eastAsia"/>
              </w:rPr>
              <w:t>、</w:t>
            </w:r>
            <w:r>
              <w:rPr>
                <w:rFonts w:ascii="標楷體" w:eastAsia="標楷體" w:hAnsi="標楷體" w:hint="eastAsia"/>
              </w:rPr>
              <w:t>槽)每年至少清潔一次並做成紀錄</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D86991C"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FAC8032"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7BEBA68" w14:textId="77777777" w:rsidR="009A35F2" w:rsidRPr="00167029" w:rsidRDefault="009A35F2"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B02031F" w14:textId="77777777" w:rsidR="009A35F2" w:rsidRPr="00167029" w:rsidRDefault="009A35F2" w:rsidP="00D86F19">
            <w:pPr>
              <w:pStyle w:val="a3"/>
              <w:tabs>
                <w:tab w:val="left" w:pos="35"/>
              </w:tabs>
              <w:jc w:val="center"/>
              <w:rPr>
                <w:rFonts w:ascii="Times New Roman" w:eastAsia="標楷體" w:hAnsi="Times New Roman"/>
                <w:b/>
                <w:szCs w:val="24"/>
              </w:rPr>
            </w:pPr>
          </w:p>
        </w:tc>
      </w:tr>
      <w:tr w:rsidR="008143DF" w:rsidRPr="00167029" w14:paraId="19FF83CB" w14:textId="77777777" w:rsidTr="005B5413">
        <w:trPr>
          <w:trHeight w:val="680"/>
          <w:jc w:val="center"/>
        </w:trPr>
        <w:tc>
          <w:tcPr>
            <w:tcW w:w="477"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021F6F0E" w14:textId="77777777" w:rsidR="008143DF" w:rsidRPr="00167029" w:rsidRDefault="008143DF" w:rsidP="00D86F19">
            <w:pPr>
              <w:pStyle w:val="a3"/>
              <w:tabs>
                <w:tab w:val="left" w:pos="35"/>
              </w:tabs>
              <w:spacing w:line="280" w:lineRule="exact"/>
              <w:jc w:val="center"/>
              <w:rPr>
                <w:rFonts w:ascii="Times New Roman" w:eastAsia="標楷體" w:hAnsi="Times New Roman"/>
                <w:szCs w:val="24"/>
                <w:shd w:val="clear" w:color="auto" w:fill="FFFF00"/>
              </w:rPr>
            </w:pP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AF41E97" w14:textId="5B4E4E66" w:rsidR="008143DF" w:rsidRDefault="009B0D10" w:rsidP="005B5413">
            <w:pPr>
              <w:tabs>
                <w:tab w:val="left" w:pos="0"/>
              </w:tabs>
              <w:spacing w:line="320" w:lineRule="exact"/>
              <w:rPr>
                <w:rFonts w:ascii="標楷體" w:eastAsia="標楷體" w:hAnsi="標楷體"/>
              </w:rPr>
            </w:pPr>
            <w:r>
              <w:rPr>
                <w:rFonts w:ascii="標楷體" w:eastAsia="標楷體" w:hAnsi="標楷體" w:hint="eastAsia"/>
              </w:rPr>
              <w:t>32.確實實施衛生自主管理並紀錄</w:t>
            </w:r>
            <w:r>
              <w:rPr>
                <w:rFonts w:ascii="新細明體" w:eastAsia="新細明體" w:hAnsi="新細明體" w:hint="eastAsia"/>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464AAB"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DAB5B59"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1DC630F" w14:textId="77777777" w:rsidR="008143DF" w:rsidRPr="00167029" w:rsidRDefault="008143DF" w:rsidP="00D86F19">
            <w:pPr>
              <w:pStyle w:val="a3"/>
              <w:tabs>
                <w:tab w:val="left" w:pos="35"/>
              </w:tabs>
              <w:jc w:val="center"/>
              <w:rPr>
                <w:rFonts w:ascii="Times New Roman" w:eastAsia="標楷體" w:hAnsi="Times New Roman"/>
                <w:b/>
                <w:szCs w:val="24"/>
              </w:rPr>
            </w:pPr>
          </w:p>
        </w:tc>
        <w:tc>
          <w:tcPr>
            <w:tcW w:w="231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ED12EDC" w14:textId="77777777" w:rsidR="008143DF" w:rsidRPr="00167029" w:rsidRDefault="008143DF" w:rsidP="00D86F19">
            <w:pPr>
              <w:pStyle w:val="a3"/>
              <w:tabs>
                <w:tab w:val="left" w:pos="35"/>
              </w:tabs>
              <w:jc w:val="center"/>
              <w:rPr>
                <w:rFonts w:ascii="Times New Roman" w:eastAsia="標楷體" w:hAnsi="Times New Roman"/>
                <w:b/>
                <w:szCs w:val="24"/>
              </w:rPr>
            </w:pPr>
          </w:p>
        </w:tc>
      </w:tr>
    </w:tbl>
    <w:p w14:paraId="0E564DD9" w14:textId="77777777" w:rsidR="00787D3C" w:rsidRPr="00167029" w:rsidRDefault="00787D3C" w:rsidP="004F6A95">
      <w:pPr>
        <w:tabs>
          <w:tab w:val="center" w:pos="4153"/>
          <w:tab w:val="right" w:pos="8306"/>
        </w:tabs>
        <w:suppressAutoHyphens/>
        <w:autoSpaceDN w:val="0"/>
        <w:snapToGrid w:val="0"/>
        <w:spacing w:line="560" w:lineRule="exact"/>
        <w:textAlignment w:val="baseline"/>
        <w:rPr>
          <w:rFonts w:ascii="標楷體" w:eastAsia="標楷體" w:hAnsi="標楷體"/>
          <w:sz w:val="28"/>
          <w:szCs w:val="28"/>
        </w:rPr>
      </w:pPr>
    </w:p>
    <w:p w14:paraId="1FF533C8" w14:textId="77777777" w:rsidR="00787D3C" w:rsidRPr="00167029" w:rsidRDefault="00787D3C">
      <w:pPr>
        <w:widowControl/>
        <w:rPr>
          <w:rFonts w:ascii="標楷體" w:eastAsia="標楷體" w:hAnsi="標楷體"/>
          <w:sz w:val="28"/>
          <w:szCs w:val="28"/>
        </w:rPr>
      </w:pPr>
      <w:r w:rsidRPr="00167029">
        <w:rPr>
          <w:rFonts w:ascii="標楷體" w:eastAsia="標楷體" w:hAnsi="標楷體"/>
          <w:sz w:val="28"/>
          <w:szCs w:val="28"/>
        </w:rPr>
        <w:br w:type="page"/>
      </w:r>
    </w:p>
    <w:p w14:paraId="5CC560E6" w14:textId="00566241" w:rsidR="0075029F" w:rsidRDefault="008C40B4" w:rsidP="00787D3C">
      <w:pPr>
        <w:widowControl/>
        <w:jc w:val="center"/>
        <w:rPr>
          <w:rFonts w:eastAsia="標楷體"/>
          <w:sz w:val="32"/>
          <w:szCs w:val="32"/>
        </w:rPr>
      </w:pPr>
      <w:r>
        <w:rPr>
          <w:noProof/>
          <w:sz w:val="22"/>
        </w:rPr>
        <w:lastRenderedPageBreak/>
        <mc:AlternateContent>
          <mc:Choice Requires="wps">
            <w:drawing>
              <wp:anchor distT="0" distB="0" distL="114300" distR="114300" simplePos="0" relativeHeight="251684864" behindDoc="0" locked="0" layoutInCell="1" allowOverlap="1" wp14:anchorId="0D040134" wp14:editId="36A24746">
                <wp:simplePos x="0" y="0"/>
                <wp:positionH relativeFrom="margin">
                  <wp:align>right</wp:align>
                </wp:positionH>
                <wp:positionV relativeFrom="paragraph">
                  <wp:posOffset>107577</wp:posOffset>
                </wp:positionV>
                <wp:extent cx="627380" cy="323215"/>
                <wp:effectExtent l="0" t="0" r="20320" b="19685"/>
                <wp:wrapNone/>
                <wp:docPr id="997781559" name="文字方塊 997781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80" cy="323215"/>
                        </a:xfrm>
                        <a:prstGeom prst="rect">
                          <a:avLst/>
                        </a:prstGeom>
                        <a:solidFill>
                          <a:srgbClr val="FFFFFF"/>
                        </a:solidFill>
                        <a:ln w="9528">
                          <a:solidFill>
                            <a:srgbClr val="000000"/>
                          </a:solidFill>
                          <a:prstDash val="solid"/>
                        </a:ln>
                      </wps:spPr>
                      <wps:txbx>
                        <w:txbxContent>
                          <w:p w14:paraId="44C40FFF" w14:textId="77777777" w:rsidR="008C40B4" w:rsidRDefault="008C40B4" w:rsidP="008C40B4">
                            <w:pPr>
                              <w:snapToGrid w:val="0"/>
                              <w:jc w:val="center"/>
                              <w:rPr>
                                <w:rFonts w:ascii="微軟正黑體" w:eastAsia="微軟正黑體" w:hAnsi="微軟正黑體"/>
                                <w:b/>
                              </w:rPr>
                            </w:pPr>
                            <w:r>
                              <w:rPr>
                                <w:rFonts w:ascii="微軟正黑體" w:eastAsia="微軟正黑體" w:hAnsi="微軟正黑體" w:hint="eastAsia"/>
                                <w:b/>
                              </w:rPr>
                              <w:t>摘錄</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0D040134" id="文字方塊 997781559" o:spid="_x0000_s1030" type="#_x0000_t202" style="position:absolute;left:0;text-align:left;margin-left:-1.8pt;margin-top:8.45pt;width:49.4pt;height:25.4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" strokeweight=".26467mm">
                <v:path arrowok="t"/>
                <v:textbox>
                  <w:txbxContent>
                    <w:p w14:paraId="44C40FFF" w14:textId="77777777" w:rsidR="008C40B4" w:rsidRDefault="008C40B4" w:rsidP="008C40B4">
                      <w:pPr>
                        <w:snapToGrid w:val="0"/>
                        <w:jc w:val="center"/>
                        <w:rPr>
                          <w:rFonts w:ascii="微軟正黑體" w:eastAsia="微軟正黑體" w:hAnsi="微軟正黑體"/>
                          <w:b/>
                        </w:rPr>
                      </w:pPr>
                      <w:r>
                        <w:rPr>
                          <w:rFonts w:ascii="微軟正黑體" w:eastAsia="微軟正黑體" w:hAnsi="微軟正黑體" w:hint="eastAsia"/>
                          <w:b/>
                        </w:rPr>
                        <w:t>摘錄</w:t>
                      </w:r>
                    </w:p>
                  </w:txbxContent>
                </v:textbox>
                <w10:wrap anchorx="margin"/>
              </v:shape>
            </w:pict>
          </mc:Fallback>
        </mc:AlternateContent>
      </w:r>
      <w:r w:rsidR="0075029F" w:rsidRPr="0075029F">
        <w:rPr>
          <w:rFonts w:eastAsia="標楷體" w:hint="eastAsia"/>
          <w:sz w:val="32"/>
          <w:szCs w:val="32"/>
        </w:rPr>
        <w:t>表</w:t>
      </w:r>
      <w:r w:rsidR="0075029F">
        <w:rPr>
          <w:rFonts w:eastAsia="標楷體" w:hint="eastAsia"/>
          <w:sz w:val="32"/>
          <w:szCs w:val="32"/>
        </w:rPr>
        <w:t>四</w:t>
      </w:r>
      <w:r w:rsidR="0075029F" w:rsidRPr="0075029F">
        <w:rPr>
          <w:rFonts w:eastAsia="標楷體" w:hint="eastAsia"/>
          <w:sz w:val="32"/>
          <w:szCs w:val="32"/>
        </w:rPr>
        <w:t xml:space="preserve"> </w:t>
      </w:r>
      <w:r w:rsidR="0075029F" w:rsidRPr="0075029F">
        <w:rPr>
          <w:rFonts w:eastAsia="標楷體" w:hint="eastAsia"/>
          <w:sz w:val="32"/>
          <w:szCs w:val="32"/>
        </w:rPr>
        <w:t>食品良好衛生規範準則</w:t>
      </w:r>
      <w:r w:rsidR="0075029F" w:rsidRPr="0075029F">
        <w:rPr>
          <w:rFonts w:eastAsia="標楷體" w:hint="eastAsia"/>
          <w:sz w:val="32"/>
          <w:szCs w:val="32"/>
        </w:rPr>
        <w:t>(GHP)</w:t>
      </w:r>
      <w:r w:rsidR="0075029F" w:rsidRPr="0075029F">
        <w:rPr>
          <w:rFonts w:eastAsia="標楷體" w:hint="eastAsia"/>
          <w:sz w:val="32"/>
          <w:szCs w:val="32"/>
        </w:rPr>
        <w:t>查核表</w:t>
      </w:r>
      <w:r w:rsidR="0075029F" w:rsidRPr="0075029F">
        <w:rPr>
          <w:rFonts w:eastAsia="標楷體" w:hint="eastAsia"/>
          <w:sz w:val="32"/>
          <w:szCs w:val="32"/>
        </w:rPr>
        <w:t>(</w:t>
      </w:r>
      <w:proofErr w:type="gramStart"/>
      <w:r w:rsidR="0075029F">
        <w:rPr>
          <w:rFonts w:eastAsia="標楷體" w:hint="eastAsia"/>
          <w:sz w:val="32"/>
          <w:szCs w:val="32"/>
        </w:rPr>
        <w:t>外訂</w:t>
      </w:r>
      <w:r w:rsidR="0075029F" w:rsidRPr="0075029F">
        <w:rPr>
          <w:rFonts w:eastAsia="標楷體" w:hint="eastAsia"/>
          <w:sz w:val="32"/>
          <w:szCs w:val="32"/>
        </w:rPr>
        <w:t>午餐</w:t>
      </w:r>
      <w:proofErr w:type="gramEnd"/>
      <w:r w:rsidR="0075029F" w:rsidRPr="0075029F">
        <w:rPr>
          <w:rFonts w:eastAsia="標楷體" w:hint="eastAsia"/>
          <w:sz w:val="32"/>
          <w:szCs w:val="32"/>
        </w:rPr>
        <w:t>)</w:t>
      </w:r>
    </w:p>
    <w:tbl>
      <w:tblPr>
        <w:tblW w:w="11160" w:type="dxa"/>
        <w:jc w:val="center"/>
        <w:tblCellMar>
          <w:left w:w="10" w:type="dxa"/>
          <w:right w:w="10" w:type="dxa"/>
        </w:tblCellMar>
        <w:tblLook w:val="0000" w:firstRow="0" w:lastRow="0" w:firstColumn="0" w:lastColumn="0" w:noHBand="0" w:noVBand="0"/>
      </w:tblPr>
      <w:tblGrid>
        <w:gridCol w:w="6658"/>
        <w:gridCol w:w="1275"/>
        <w:gridCol w:w="1276"/>
        <w:gridCol w:w="1951"/>
      </w:tblGrid>
      <w:tr w:rsidR="0075029F" w:rsidRPr="0075029F" w14:paraId="051C4019"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A107AA0" w14:textId="77777777" w:rsidR="0075029F" w:rsidRPr="0075029F" w:rsidRDefault="0075029F" w:rsidP="0075029F">
            <w:pPr>
              <w:widowControl/>
              <w:jc w:val="center"/>
              <w:rPr>
                <w:rFonts w:eastAsia="標楷體"/>
                <w:b/>
                <w:sz w:val="32"/>
                <w:szCs w:val="32"/>
              </w:rPr>
            </w:pPr>
            <w:r w:rsidRPr="0075029F">
              <w:rPr>
                <w:rFonts w:eastAsia="標楷體"/>
                <w:b/>
                <w:sz w:val="32"/>
                <w:szCs w:val="32"/>
              </w:rPr>
              <w:t>查核重點</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153D2D4F" w14:textId="77777777" w:rsidR="0075029F" w:rsidRPr="0075029F" w:rsidRDefault="0075029F" w:rsidP="0075029F">
            <w:pPr>
              <w:widowControl/>
              <w:jc w:val="center"/>
              <w:rPr>
                <w:rFonts w:eastAsia="標楷體"/>
                <w:b/>
                <w:sz w:val="32"/>
                <w:szCs w:val="32"/>
              </w:rPr>
            </w:pPr>
            <w:r w:rsidRPr="0075029F">
              <w:rPr>
                <w:rFonts w:eastAsia="標楷體"/>
                <w:b/>
                <w:sz w:val="32"/>
                <w:szCs w:val="32"/>
              </w:rPr>
              <w:t>查核結果</w:t>
            </w:r>
          </w:p>
        </w:tc>
        <w:tc>
          <w:tcPr>
            <w:tcW w:w="1951"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6FFF9BA" w14:textId="77777777" w:rsidR="0075029F" w:rsidRPr="0075029F" w:rsidRDefault="0075029F" w:rsidP="0075029F">
            <w:pPr>
              <w:widowControl/>
              <w:jc w:val="center"/>
              <w:rPr>
                <w:rFonts w:eastAsia="標楷體"/>
                <w:b/>
                <w:sz w:val="32"/>
                <w:szCs w:val="32"/>
              </w:rPr>
            </w:pPr>
            <w:r w:rsidRPr="0075029F">
              <w:rPr>
                <w:rFonts w:eastAsia="標楷體"/>
                <w:b/>
                <w:sz w:val="32"/>
                <w:szCs w:val="32"/>
              </w:rPr>
              <w:t>缺失說明</w:t>
            </w:r>
          </w:p>
        </w:tc>
      </w:tr>
      <w:tr w:rsidR="001F089D" w:rsidRPr="0075029F" w14:paraId="371529C7" w14:textId="77777777" w:rsidTr="002A0C84">
        <w:trPr>
          <w:trHeight w:val="862"/>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679DB1F7" w14:textId="329F19D6" w:rsidR="001F089D" w:rsidRPr="002A0C84" w:rsidRDefault="001F089D" w:rsidP="00D95E40">
            <w:pPr>
              <w:widowControl/>
              <w:rPr>
                <w:rFonts w:eastAsia="標楷體"/>
                <w:b/>
                <w:szCs w:val="24"/>
              </w:rPr>
            </w:pPr>
            <w:r w:rsidRPr="002A0C84">
              <w:rPr>
                <w:rFonts w:eastAsia="標楷體" w:hint="eastAsia"/>
                <w:b/>
                <w:szCs w:val="24"/>
              </w:rPr>
              <w:t>學校應自行辦理事項</w:t>
            </w:r>
          </w:p>
        </w:tc>
        <w:tc>
          <w:tcPr>
            <w:tcW w:w="1275" w:type="dxa"/>
            <w:tcBorders>
              <w:top w:val="single" w:sz="4" w:space="0" w:color="000000"/>
              <w:left w:val="single" w:sz="4" w:space="0" w:color="000000"/>
              <w:bottom w:val="single" w:sz="4" w:space="0" w:color="000000"/>
              <w:right w:val="single" w:sz="4" w:space="0" w:color="auto"/>
            </w:tcBorders>
            <w:shd w:val="clear" w:color="auto" w:fill="BFBFBF"/>
            <w:tcMar>
              <w:top w:w="28" w:type="dxa"/>
              <w:left w:w="28" w:type="dxa"/>
              <w:bottom w:w="28" w:type="dxa"/>
              <w:right w:w="28" w:type="dxa"/>
            </w:tcMar>
            <w:vAlign w:val="center"/>
          </w:tcPr>
          <w:p w14:paraId="27C15222" w14:textId="5C38982E" w:rsidR="001F089D" w:rsidRPr="002A0C84" w:rsidRDefault="001F089D" w:rsidP="0075029F">
            <w:pPr>
              <w:widowControl/>
              <w:jc w:val="center"/>
              <w:rPr>
                <w:rFonts w:eastAsia="標楷體"/>
                <w:b/>
                <w:szCs w:val="24"/>
              </w:rPr>
            </w:pPr>
            <w:r w:rsidRPr="002A0C84">
              <w:rPr>
                <w:rFonts w:eastAsia="標楷體" w:hint="eastAsia"/>
                <w:b/>
                <w:szCs w:val="24"/>
              </w:rPr>
              <w:t>分數</w:t>
            </w:r>
          </w:p>
        </w:tc>
        <w:tc>
          <w:tcPr>
            <w:tcW w:w="1276" w:type="dxa"/>
            <w:tcBorders>
              <w:top w:val="single" w:sz="4" w:space="0" w:color="000000"/>
              <w:left w:val="single" w:sz="4" w:space="0" w:color="auto"/>
              <w:bottom w:val="single" w:sz="4" w:space="0" w:color="000000"/>
              <w:right w:val="single" w:sz="4" w:space="0" w:color="000000"/>
            </w:tcBorders>
            <w:shd w:val="clear" w:color="auto" w:fill="BFBFBF"/>
            <w:vAlign w:val="center"/>
          </w:tcPr>
          <w:p w14:paraId="0019265F" w14:textId="178A5012" w:rsidR="001F089D" w:rsidRPr="002A0C84" w:rsidRDefault="001F089D" w:rsidP="0075029F">
            <w:pPr>
              <w:widowControl/>
              <w:jc w:val="center"/>
              <w:rPr>
                <w:rFonts w:eastAsia="標楷體"/>
                <w:b/>
                <w:szCs w:val="24"/>
              </w:rPr>
            </w:pPr>
            <w:r w:rsidRPr="002A0C84">
              <w:rPr>
                <w:rFonts w:eastAsia="標楷體" w:hint="eastAsia"/>
                <w:b/>
                <w:szCs w:val="24"/>
              </w:rPr>
              <w:t>得分</w:t>
            </w:r>
          </w:p>
        </w:tc>
        <w:tc>
          <w:tcPr>
            <w:tcW w:w="1951" w:type="dxa"/>
            <w:tcBorders>
              <w:top w:val="single" w:sz="4" w:space="0" w:color="000000"/>
              <w:left w:val="single" w:sz="4" w:space="0" w:color="000000"/>
              <w:bottom w:val="single" w:sz="4" w:space="0" w:color="000000"/>
              <w:right w:val="single" w:sz="4" w:space="0" w:color="000000"/>
            </w:tcBorders>
            <w:shd w:val="clear" w:color="auto" w:fill="BFBFBF"/>
            <w:tcMar>
              <w:top w:w="28" w:type="dxa"/>
              <w:left w:w="28" w:type="dxa"/>
              <w:bottom w:w="28" w:type="dxa"/>
              <w:right w:w="28" w:type="dxa"/>
            </w:tcMar>
            <w:vAlign w:val="center"/>
          </w:tcPr>
          <w:p w14:paraId="3E78B06D" w14:textId="56546E52" w:rsidR="001F089D" w:rsidRPr="002A0C84" w:rsidRDefault="001F089D" w:rsidP="0075029F">
            <w:pPr>
              <w:widowControl/>
              <w:jc w:val="center"/>
              <w:rPr>
                <w:rFonts w:eastAsia="標楷體"/>
                <w:b/>
                <w:szCs w:val="24"/>
              </w:rPr>
            </w:pPr>
          </w:p>
        </w:tc>
      </w:tr>
      <w:tr w:rsidR="001F089D" w:rsidRPr="0075029F" w14:paraId="3E07BFBA"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3D3468D" w14:textId="0FD8E8CF" w:rsidR="001F089D" w:rsidRPr="002A0C84" w:rsidRDefault="001F089D" w:rsidP="0075029F">
            <w:pPr>
              <w:widowControl/>
              <w:rPr>
                <w:rFonts w:eastAsia="標楷體"/>
                <w:b/>
                <w:szCs w:val="24"/>
              </w:rPr>
            </w:pPr>
            <w:r w:rsidRPr="002A0C84">
              <w:rPr>
                <w:rFonts w:eastAsia="標楷體" w:hint="eastAsia"/>
                <w:b/>
                <w:szCs w:val="24"/>
              </w:rPr>
              <w:t>1.</w:t>
            </w:r>
            <w:r w:rsidRPr="002A0C84">
              <w:rPr>
                <w:rFonts w:eastAsia="標楷體" w:hint="eastAsia"/>
                <w:b/>
                <w:szCs w:val="24"/>
              </w:rPr>
              <w:t>放置餐盒</w:t>
            </w:r>
            <w:r w:rsidRPr="002A0C84">
              <w:rPr>
                <w:rFonts w:ascii="新細明體" w:eastAsia="新細明體" w:hAnsi="新細明體" w:hint="eastAsia"/>
                <w:b/>
                <w:szCs w:val="24"/>
              </w:rPr>
              <w:t>、</w:t>
            </w:r>
            <w:proofErr w:type="gramStart"/>
            <w:r w:rsidRPr="002A0C84">
              <w:rPr>
                <w:rFonts w:eastAsia="標楷體" w:hint="eastAsia"/>
                <w:b/>
                <w:szCs w:val="24"/>
              </w:rPr>
              <w:t>餐桶</w:t>
            </w:r>
            <w:proofErr w:type="gramEnd"/>
            <w:r w:rsidRPr="002A0C84">
              <w:rPr>
                <w:rFonts w:ascii="新細明體" w:eastAsia="新細明體" w:hAnsi="新細明體" w:hint="eastAsia"/>
                <w:b/>
                <w:szCs w:val="24"/>
              </w:rPr>
              <w:t>、</w:t>
            </w:r>
            <w:r w:rsidRPr="002A0C84">
              <w:rPr>
                <w:rFonts w:eastAsia="標楷體" w:hint="eastAsia"/>
                <w:b/>
                <w:szCs w:val="24"/>
              </w:rPr>
              <w:t>餐食</w:t>
            </w:r>
            <w:r w:rsidRPr="002A0C84">
              <w:rPr>
                <w:rFonts w:ascii="新細明體" w:eastAsia="新細明體" w:hAnsi="新細明體" w:hint="eastAsia"/>
                <w:b/>
                <w:szCs w:val="24"/>
              </w:rPr>
              <w:t>、</w:t>
            </w:r>
            <w:r w:rsidRPr="002A0C84">
              <w:rPr>
                <w:rFonts w:eastAsia="標楷體" w:hint="eastAsia"/>
                <w:b/>
                <w:szCs w:val="24"/>
              </w:rPr>
              <w:t>食品器具</w:t>
            </w:r>
            <w:r w:rsidRPr="002A0C84">
              <w:rPr>
                <w:rFonts w:eastAsia="標楷體" w:hint="eastAsia"/>
                <w:b/>
                <w:szCs w:val="24"/>
              </w:rPr>
              <w:t>(</w:t>
            </w:r>
            <w:r w:rsidRPr="002A0C84">
              <w:rPr>
                <w:rFonts w:eastAsia="標楷體" w:hint="eastAsia"/>
                <w:b/>
                <w:szCs w:val="24"/>
              </w:rPr>
              <w:t>湯瓢</w:t>
            </w:r>
            <w:r w:rsidRPr="002A0C84">
              <w:rPr>
                <w:rFonts w:ascii="新細明體" w:eastAsia="新細明體" w:hAnsi="新細明體" w:hint="eastAsia"/>
                <w:b/>
                <w:szCs w:val="24"/>
              </w:rPr>
              <w:t>、</w:t>
            </w:r>
            <w:r w:rsidRPr="002A0C84">
              <w:rPr>
                <w:rFonts w:eastAsia="標楷體" w:hint="eastAsia"/>
                <w:b/>
                <w:szCs w:val="24"/>
              </w:rPr>
              <w:t>湯</w:t>
            </w:r>
            <w:proofErr w:type="gramStart"/>
            <w:r w:rsidRPr="002A0C84">
              <w:rPr>
                <w:rFonts w:eastAsia="標楷體" w:hint="eastAsia"/>
                <w:b/>
                <w:szCs w:val="24"/>
              </w:rPr>
              <w:t>杓</w:t>
            </w:r>
            <w:proofErr w:type="gramEnd"/>
            <w:r w:rsidRPr="002A0C84">
              <w:rPr>
                <w:rFonts w:eastAsia="標楷體" w:hint="eastAsia"/>
                <w:b/>
                <w:szCs w:val="24"/>
              </w:rPr>
              <w:t>)</w:t>
            </w:r>
            <w:r w:rsidRPr="002A0C84">
              <w:rPr>
                <w:rFonts w:ascii="新細明體" w:eastAsia="新細明體" w:hAnsi="新細明體" w:hint="eastAsia"/>
                <w:b/>
                <w:szCs w:val="24"/>
              </w:rPr>
              <w:t>、</w:t>
            </w:r>
            <w:r w:rsidRPr="002A0C84">
              <w:rPr>
                <w:rFonts w:eastAsia="標楷體" w:hint="eastAsia"/>
                <w:b/>
                <w:szCs w:val="24"/>
              </w:rPr>
              <w:t>餐車及</w:t>
            </w:r>
            <w:proofErr w:type="gramStart"/>
            <w:r w:rsidRPr="002A0C84">
              <w:rPr>
                <w:rFonts w:eastAsia="標楷體" w:hint="eastAsia"/>
                <w:b/>
                <w:szCs w:val="24"/>
              </w:rPr>
              <w:t>棧</w:t>
            </w:r>
            <w:proofErr w:type="gramEnd"/>
            <w:r w:rsidRPr="002A0C84">
              <w:rPr>
                <w:rFonts w:eastAsia="標楷體" w:hint="eastAsia"/>
                <w:b/>
                <w:szCs w:val="24"/>
              </w:rPr>
              <w:t>板等場所應保持清潔</w:t>
            </w:r>
            <w:r w:rsidRPr="002A0C84">
              <w:rPr>
                <w:rFonts w:ascii="新細明體" w:eastAsia="新細明體" w:hAnsi="新細明體" w:hint="eastAsia"/>
                <w:b/>
                <w:szCs w:val="24"/>
              </w:rPr>
              <w:t>，</w:t>
            </w:r>
            <w:r w:rsidRPr="002A0C84">
              <w:rPr>
                <w:rFonts w:eastAsia="標楷體" w:hint="eastAsia"/>
                <w:b/>
                <w:szCs w:val="24"/>
              </w:rPr>
              <w:t>不得有日光直射</w:t>
            </w:r>
            <w:r w:rsidRPr="002A0C84">
              <w:rPr>
                <w:rFonts w:ascii="新細明體" w:eastAsia="新細明體" w:hAnsi="新細明體" w:hint="eastAsia"/>
                <w:b/>
                <w:szCs w:val="24"/>
              </w:rPr>
              <w:t>、</w:t>
            </w:r>
            <w:r w:rsidRPr="002A0C84">
              <w:rPr>
                <w:rFonts w:eastAsia="標楷體" w:hint="eastAsia"/>
                <w:b/>
                <w:szCs w:val="24"/>
              </w:rPr>
              <w:t>雨淋</w:t>
            </w:r>
            <w:r w:rsidRPr="002A0C84">
              <w:rPr>
                <w:rFonts w:ascii="新細明體" w:eastAsia="新細明體" w:hAnsi="新細明體" w:hint="eastAsia"/>
                <w:b/>
                <w:szCs w:val="24"/>
              </w:rPr>
              <w:t>、</w:t>
            </w:r>
            <w:r w:rsidRPr="002A0C84">
              <w:rPr>
                <w:rFonts w:eastAsia="標楷體" w:hint="eastAsia"/>
                <w:b/>
                <w:szCs w:val="24"/>
              </w:rPr>
              <w:t>病媒出沒或積水等情形</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2B46591B" w14:textId="026C5DE1" w:rsidR="001F089D" w:rsidRPr="0075029F" w:rsidRDefault="001F089D" w:rsidP="0075029F">
            <w:pPr>
              <w:widowControl/>
              <w:jc w:val="center"/>
              <w:rPr>
                <w:rFonts w:eastAsia="標楷體"/>
                <w:b/>
                <w:sz w:val="32"/>
                <w:szCs w:val="32"/>
              </w:rPr>
            </w:pPr>
            <w:r>
              <w:rPr>
                <w:rFonts w:eastAsia="標楷體" w:hint="eastAsia"/>
                <w:b/>
                <w:sz w:val="32"/>
                <w:szCs w:val="32"/>
              </w:rPr>
              <w:t>10</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4329E8B3"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4D51808" w14:textId="43C6F821" w:rsidR="001F089D" w:rsidRPr="0075029F" w:rsidRDefault="001F089D" w:rsidP="0075029F">
            <w:pPr>
              <w:widowControl/>
              <w:jc w:val="center"/>
              <w:rPr>
                <w:rFonts w:eastAsia="標楷體"/>
                <w:b/>
                <w:sz w:val="32"/>
                <w:szCs w:val="32"/>
              </w:rPr>
            </w:pPr>
          </w:p>
        </w:tc>
      </w:tr>
      <w:tr w:rsidR="001F089D" w:rsidRPr="0075029F" w14:paraId="455E75EF"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55C8DD5" w14:textId="4CF57585" w:rsidR="001F089D" w:rsidRPr="002A0C84" w:rsidRDefault="001F089D" w:rsidP="0075029F">
            <w:pPr>
              <w:widowControl/>
              <w:rPr>
                <w:rFonts w:eastAsia="標楷體"/>
                <w:b/>
                <w:szCs w:val="24"/>
              </w:rPr>
            </w:pPr>
            <w:r w:rsidRPr="002A0C84">
              <w:rPr>
                <w:rFonts w:eastAsia="標楷體" w:hint="eastAsia"/>
                <w:b/>
                <w:szCs w:val="24"/>
              </w:rPr>
              <w:t>2.</w:t>
            </w:r>
            <w:r w:rsidRPr="002A0C84">
              <w:rPr>
                <w:rFonts w:eastAsia="標楷體" w:hint="eastAsia"/>
                <w:b/>
                <w:szCs w:val="24"/>
              </w:rPr>
              <w:t>學校應派員與餐盒工廠一起打菜執行</w:t>
            </w:r>
            <w:proofErr w:type="gramStart"/>
            <w:r w:rsidRPr="002A0C84">
              <w:rPr>
                <w:rFonts w:eastAsia="標楷體" w:hint="eastAsia"/>
                <w:b/>
                <w:szCs w:val="24"/>
              </w:rPr>
              <w:t>午餐留樣</w:t>
            </w:r>
            <w:proofErr w:type="gramEnd"/>
            <w:r w:rsidRPr="002A0C84">
              <w:rPr>
                <w:rFonts w:ascii="新細明體" w:eastAsia="新細明體" w:hAnsi="新細明體" w:hint="eastAsia"/>
                <w:b/>
                <w:szCs w:val="24"/>
              </w:rPr>
              <w:t>，</w:t>
            </w:r>
            <w:r w:rsidRPr="002A0C84">
              <w:rPr>
                <w:rFonts w:eastAsia="標楷體" w:hint="eastAsia"/>
                <w:b/>
                <w:szCs w:val="24"/>
              </w:rPr>
              <w:t>每家餐盒工廠依種類各留存</w:t>
            </w:r>
            <w:r w:rsidRPr="002A0C84">
              <w:rPr>
                <w:rFonts w:eastAsia="標楷體" w:hint="eastAsia"/>
                <w:b/>
                <w:szCs w:val="24"/>
              </w:rPr>
              <w:t>1</w:t>
            </w:r>
            <w:r w:rsidRPr="002A0C84">
              <w:rPr>
                <w:rFonts w:eastAsia="標楷體" w:hint="eastAsia"/>
                <w:b/>
                <w:szCs w:val="24"/>
              </w:rPr>
              <w:t>份</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7ABA252D" w14:textId="125A2681" w:rsidR="001F089D" w:rsidRPr="0075029F" w:rsidRDefault="001F089D" w:rsidP="0075029F">
            <w:pPr>
              <w:widowControl/>
              <w:jc w:val="center"/>
              <w:rPr>
                <w:rFonts w:eastAsia="標楷體"/>
                <w:b/>
                <w:sz w:val="32"/>
                <w:szCs w:val="32"/>
              </w:rPr>
            </w:pPr>
            <w:r>
              <w:rPr>
                <w:rFonts w:eastAsia="標楷體" w:hint="eastAsia"/>
                <w:b/>
                <w:sz w:val="32"/>
                <w:szCs w:val="32"/>
              </w:rPr>
              <w:t>6</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36A931CD"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3138D7" w14:textId="516F51FD" w:rsidR="001F089D" w:rsidRPr="0075029F" w:rsidRDefault="001F089D" w:rsidP="0075029F">
            <w:pPr>
              <w:widowControl/>
              <w:jc w:val="center"/>
              <w:rPr>
                <w:rFonts w:eastAsia="標楷體"/>
                <w:b/>
                <w:sz w:val="32"/>
                <w:szCs w:val="32"/>
              </w:rPr>
            </w:pPr>
          </w:p>
        </w:tc>
      </w:tr>
      <w:tr w:rsidR="001F089D" w:rsidRPr="0075029F" w14:paraId="308CAE20"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B695BDA" w14:textId="4E1488F9" w:rsidR="001F089D" w:rsidRPr="002A0C84" w:rsidRDefault="001F089D" w:rsidP="0075029F">
            <w:pPr>
              <w:widowControl/>
              <w:rPr>
                <w:rFonts w:eastAsia="標楷體"/>
                <w:b/>
                <w:szCs w:val="24"/>
              </w:rPr>
            </w:pPr>
            <w:r w:rsidRPr="002A0C84">
              <w:rPr>
                <w:rFonts w:eastAsia="標楷體" w:hint="eastAsia"/>
                <w:b/>
                <w:szCs w:val="24"/>
              </w:rPr>
              <w:t>3.</w:t>
            </w:r>
            <w:r w:rsidRPr="002A0C84">
              <w:rPr>
                <w:rFonts w:eastAsia="標楷體" w:hint="eastAsia"/>
                <w:b/>
                <w:szCs w:val="24"/>
              </w:rPr>
              <w:t>午餐</w:t>
            </w:r>
            <w:proofErr w:type="gramStart"/>
            <w:r w:rsidRPr="002A0C84">
              <w:rPr>
                <w:rFonts w:eastAsia="標楷體" w:hint="eastAsia"/>
                <w:b/>
                <w:szCs w:val="24"/>
              </w:rPr>
              <w:t>留樣需</w:t>
            </w:r>
            <w:proofErr w:type="gramEnd"/>
            <w:r w:rsidRPr="002A0C84">
              <w:rPr>
                <w:rFonts w:eastAsia="標楷體" w:hint="eastAsia"/>
                <w:b/>
                <w:szCs w:val="24"/>
              </w:rPr>
              <w:t>密封完整</w:t>
            </w:r>
            <w:r w:rsidRPr="002A0C84">
              <w:rPr>
                <w:rFonts w:ascii="新細明體" w:eastAsia="新細明體" w:hAnsi="新細明體" w:hint="eastAsia"/>
                <w:b/>
                <w:szCs w:val="24"/>
              </w:rPr>
              <w:t>，</w:t>
            </w:r>
            <w:r w:rsidRPr="002A0C84">
              <w:rPr>
                <w:rFonts w:eastAsia="標楷體" w:hint="eastAsia"/>
                <w:b/>
                <w:szCs w:val="24"/>
              </w:rPr>
              <w:t>放置攝氏</w:t>
            </w:r>
            <w:r w:rsidRPr="002A0C84">
              <w:rPr>
                <w:rFonts w:eastAsia="標楷體" w:hint="eastAsia"/>
                <w:b/>
                <w:szCs w:val="24"/>
              </w:rPr>
              <w:t>7</w:t>
            </w:r>
            <w:r w:rsidRPr="002A0C84">
              <w:rPr>
                <w:rFonts w:eastAsia="標楷體" w:hint="eastAsia"/>
                <w:b/>
                <w:szCs w:val="24"/>
              </w:rPr>
              <w:t>度以下之冷藏庫</w:t>
            </w:r>
            <w:r w:rsidRPr="002A0C84">
              <w:rPr>
                <w:rFonts w:eastAsia="標楷體" w:hint="eastAsia"/>
                <w:b/>
                <w:szCs w:val="24"/>
              </w:rPr>
              <w:t>48</w:t>
            </w:r>
            <w:r w:rsidRPr="002A0C84">
              <w:rPr>
                <w:rFonts w:eastAsia="標楷體" w:hint="eastAsia"/>
                <w:b/>
                <w:szCs w:val="24"/>
              </w:rPr>
              <w:t>小時</w:t>
            </w:r>
            <w:r w:rsidRPr="002A0C84">
              <w:rPr>
                <w:rFonts w:ascii="新細明體" w:eastAsia="新細明體" w:hAnsi="新細明體" w:hint="eastAsia"/>
                <w:b/>
                <w:szCs w:val="24"/>
              </w:rPr>
              <w:t>，</w:t>
            </w:r>
            <w:r w:rsidRPr="002A0C84">
              <w:rPr>
                <w:rFonts w:ascii="標楷體" w:eastAsia="標楷體" w:hAnsi="標楷體" w:hint="eastAsia"/>
                <w:b/>
                <w:szCs w:val="24"/>
              </w:rPr>
              <w:t>並</w:t>
            </w:r>
            <w:proofErr w:type="gramStart"/>
            <w:r w:rsidRPr="002A0C84">
              <w:rPr>
                <w:rFonts w:ascii="標楷體" w:eastAsia="標楷體" w:hAnsi="標楷體" w:hint="eastAsia"/>
                <w:b/>
                <w:szCs w:val="24"/>
              </w:rPr>
              <w:t>標示留樣日期</w:t>
            </w:r>
            <w:proofErr w:type="gramEnd"/>
            <w:r w:rsidRPr="002A0C84">
              <w:rPr>
                <w:rFonts w:ascii="標楷體" w:eastAsia="標楷體" w:hAnsi="標楷體" w:hint="eastAsia"/>
                <w:b/>
                <w:szCs w:val="24"/>
              </w:rPr>
              <w:t>及廠商名稱。</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03F58DBF" w14:textId="2783EB53" w:rsidR="001F089D" w:rsidRPr="0075029F" w:rsidRDefault="001F089D" w:rsidP="0075029F">
            <w:pPr>
              <w:widowControl/>
              <w:jc w:val="center"/>
              <w:rPr>
                <w:rFonts w:eastAsia="標楷體"/>
                <w:b/>
                <w:sz w:val="32"/>
                <w:szCs w:val="32"/>
              </w:rPr>
            </w:pPr>
            <w:r>
              <w:rPr>
                <w:rFonts w:eastAsia="標楷體" w:hint="eastAsia"/>
                <w:b/>
                <w:sz w:val="32"/>
                <w:szCs w:val="32"/>
              </w:rPr>
              <w:t>6</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34FE4BF9"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E4B79CD" w14:textId="08DA2D08" w:rsidR="001F089D" w:rsidRPr="0075029F" w:rsidRDefault="001F089D" w:rsidP="0075029F">
            <w:pPr>
              <w:widowControl/>
              <w:jc w:val="center"/>
              <w:rPr>
                <w:rFonts w:eastAsia="標楷體"/>
                <w:b/>
                <w:sz w:val="32"/>
                <w:szCs w:val="32"/>
              </w:rPr>
            </w:pPr>
          </w:p>
        </w:tc>
      </w:tr>
      <w:tr w:rsidR="001F089D" w:rsidRPr="0075029F" w14:paraId="4AB07231"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C00218" w14:textId="0BA58DE5" w:rsidR="001F089D" w:rsidRPr="002A0C84" w:rsidRDefault="001F089D" w:rsidP="0075029F">
            <w:pPr>
              <w:widowControl/>
              <w:rPr>
                <w:rFonts w:eastAsia="標楷體"/>
                <w:b/>
                <w:szCs w:val="24"/>
              </w:rPr>
            </w:pPr>
            <w:r w:rsidRPr="002A0C84">
              <w:rPr>
                <w:rFonts w:eastAsia="標楷體" w:hint="eastAsia"/>
                <w:b/>
                <w:szCs w:val="24"/>
              </w:rPr>
              <w:t>4.</w:t>
            </w:r>
            <w:proofErr w:type="gramStart"/>
            <w:r w:rsidRPr="002A0C84">
              <w:rPr>
                <w:rFonts w:eastAsia="標楷體" w:hint="eastAsia"/>
                <w:b/>
                <w:szCs w:val="24"/>
              </w:rPr>
              <w:t>留樣冰箱</w:t>
            </w:r>
            <w:proofErr w:type="gramEnd"/>
            <w:r w:rsidRPr="002A0C84">
              <w:rPr>
                <w:rFonts w:eastAsia="標楷體" w:hint="eastAsia"/>
                <w:b/>
                <w:szCs w:val="24"/>
              </w:rPr>
              <w:t>應設有溫度指示器</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2B1D4117" w14:textId="6FF55BDD" w:rsidR="001F089D" w:rsidRPr="0075029F" w:rsidRDefault="001F089D" w:rsidP="0075029F">
            <w:pPr>
              <w:widowControl/>
              <w:jc w:val="center"/>
              <w:rPr>
                <w:rFonts w:eastAsia="標楷體"/>
                <w:b/>
                <w:sz w:val="32"/>
                <w:szCs w:val="32"/>
              </w:rPr>
            </w:pPr>
            <w:r>
              <w:rPr>
                <w:rFonts w:eastAsia="標楷體" w:hint="eastAsia"/>
                <w:b/>
                <w:sz w:val="32"/>
                <w:szCs w:val="32"/>
              </w:rPr>
              <w:t>10</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4F5BE5BD"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C56D830" w14:textId="37AEFE3B" w:rsidR="001F089D" w:rsidRPr="0075029F" w:rsidRDefault="001F089D" w:rsidP="0075029F">
            <w:pPr>
              <w:widowControl/>
              <w:jc w:val="center"/>
              <w:rPr>
                <w:rFonts w:eastAsia="標楷體"/>
                <w:b/>
                <w:sz w:val="32"/>
                <w:szCs w:val="32"/>
              </w:rPr>
            </w:pPr>
          </w:p>
        </w:tc>
      </w:tr>
      <w:tr w:rsidR="001F089D" w:rsidRPr="0075029F" w14:paraId="23EA8A7E"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2AD1F3C" w14:textId="4A48CB59" w:rsidR="001F089D" w:rsidRPr="002A0C84" w:rsidRDefault="001F089D" w:rsidP="0075029F">
            <w:pPr>
              <w:widowControl/>
              <w:rPr>
                <w:rFonts w:eastAsia="標楷體"/>
                <w:b/>
                <w:szCs w:val="24"/>
              </w:rPr>
            </w:pPr>
            <w:r w:rsidRPr="002A0C84">
              <w:rPr>
                <w:rFonts w:eastAsia="標楷體" w:hint="eastAsia"/>
                <w:b/>
                <w:szCs w:val="24"/>
              </w:rPr>
              <w:t>學校應督導餐盒工廠辦理事項</w:t>
            </w:r>
          </w:p>
        </w:tc>
        <w:tc>
          <w:tcPr>
            <w:tcW w:w="1275"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Mar>
              <w:top w:w="28" w:type="dxa"/>
              <w:left w:w="28" w:type="dxa"/>
              <w:bottom w:w="28" w:type="dxa"/>
              <w:right w:w="28" w:type="dxa"/>
            </w:tcMar>
            <w:vAlign w:val="center"/>
          </w:tcPr>
          <w:p w14:paraId="6693F3D2" w14:textId="77777777" w:rsidR="001F089D" w:rsidRPr="0075029F" w:rsidRDefault="001F089D" w:rsidP="0075029F">
            <w:pPr>
              <w:widowControl/>
              <w:jc w:val="center"/>
              <w:rPr>
                <w:rFonts w:eastAsia="標楷體"/>
                <w:b/>
                <w:sz w:val="32"/>
                <w:szCs w:val="32"/>
              </w:rPr>
            </w:pPr>
          </w:p>
        </w:tc>
        <w:tc>
          <w:tcPr>
            <w:tcW w:w="1276"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7A760023"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54FDB3E0" w14:textId="631D69F0" w:rsidR="001F089D" w:rsidRPr="0075029F" w:rsidRDefault="001F089D" w:rsidP="0075029F">
            <w:pPr>
              <w:widowControl/>
              <w:jc w:val="center"/>
              <w:rPr>
                <w:rFonts w:eastAsia="標楷體"/>
                <w:b/>
                <w:sz w:val="32"/>
                <w:szCs w:val="32"/>
              </w:rPr>
            </w:pPr>
          </w:p>
        </w:tc>
      </w:tr>
      <w:tr w:rsidR="001F089D" w:rsidRPr="0075029F" w14:paraId="1306A7A7"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F0E9EB0" w14:textId="4D0B78F8" w:rsidR="001F089D" w:rsidRPr="002A0C84" w:rsidRDefault="001F089D" w:rsidP="0075029F">
            <w:pPr>
              <w:widowControl/>
              <w:rPr>
                <w:rFonts w:eastAsia="標楷體"/>
                <w:b/>
                <w:szCs w:val="24"/>
              </w:rPr>
            </w:pPr>
            <w:r w:rsidRPr="002A0C84">
              <w:rPr>
                <w:rFonts w:eastAsia="標楷體" w:hint="eastAsia"/>
                <w:b/>
                <w:szCs w:val="24"/>
              </w:rPr>
              <w:t>1.</w:t>
            </w:r>
            <w:r w:rsidRPr="002A0C84">
              <w:rPr>
                <w:rFonts w:eastAsia="標楷體" w:hint="eastAsia"/>
                <w:b/>
                <w:szCs w:val="24"/>
              </w:rPr>
              <w:t>用於盛裝餐食</w:t>
            </w:r>
            <w:r w:rsidRPr="002A0C84">
              <w:rPr>
                <w:rFonts w:ascii="新細明體" w:eastAsia="新細明體" w:hAnsi="新細明體" w:hint="eastAsia"/>
                <w:b/>
                <w:szCs w:val="24"/>
              </w:rPr>
              <w:t>，</w:t>
            </w:r>
            <w:r w:rsidRPr="002A0C84">
              <w:rPr>
                <w:rFonts w:eastAsia="標楷體" w:hint="eastAsia"/>
                <w:b/>
                <w:szCs w:val="24"/>
              </w:rPr>
              <w:t>直接接觸餐食之設備與器具應保持清潔</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5EEA99EE" w14:textId="41030A5E" w:rsidR="001F089D" w:rsidRPr="0075029F" w:rsidRDefault="001F089D" w:rsidP="0075029F">
            <w:pPr>
              <w:widowControl/>
              <w:jc w:val="center"/>
              <w:rPr>
                <w:rFonts w:eastAsia="標楷體"/>
                <w:b/>
                <w:sz w:val="32"/>
                <w:szCs w:val="32"/>
              </w:rPr>
            </w:pPr>
            <w:r>
              <w:rPr>
                <w:rFonts w:eastAsia="標楷體" w:hint="eastAsia"/>
                <w:b/>
                <w:sz w:val="32"/>
                <w:szCs w:val="32"/>
              </w:rPr>
              <w:t>10</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4CB3F881"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920310D" w14:textId="4D72EB26" w:rsidR="001F089D" w:rsidRPr="0075029F" w:rsidRDefault="001F089D" w:rsidP="0075029F">
            <w:pPr>
              <w:widowControl/>
              <w:jc w:val="center"/>
              <w:rPr>
                <w:rFonts w:eastAsia="標楷體"/>
                <w:b/>
                <w:sz w:val="32"/>
                <w:szCs w:val="32"/>
              </w:rPr>
            </w:pPr>
          </w:p>
        </w:tc>
      </w:tr>
      <w:tr w:rsidR="001F089D" w:rsidRPr="0075029F" w14:paraId="6FE17DDB"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4528DDE" w14:textId="246DF123" w:rsidR="001F089D" w:rsidRPr="002A0C84" w:rsidRDefault="001F089D" w:rsidP="0075029F">
            <w:pPr>
              <w:widowControl/>
              <w:rPr>
                <w:rFonts w:eastAsia="標楷體"/>
                <w:b/>
                <w:szCs w:val="24"/>
              </w:rPr>
            </w:pPr>
            <w:r w:rsidRPr="002A0C84">
              <w:rPr>
                <w:rFonts w:eastAsia="標楷體" w:hint="eastAsia"/>
                <w:b/>
                <w:szCs w:val="24"/>
              </w:rPr>
              <w:t>2.</w:t>
            </w:r>
            <w:r w:rsidRPr="002A0C84">
              <w:rPr>
                <w:rFonts w:eastAsia="標楷體" w:hint="eastAsia"/>
                <w:b/>
                <w:szCs w:val="24"/>
              </w:rPr>
              <w:t>食品及其容器</w:t>
            </w:r>
            <w:r w:rsidRPr="002A0C84">
              <w:rPr>
                <w:rFonts w:ascii="新細明體" w:eastAsia="新細明體" w:hAnsi="新細明體" w:hint="eastAsia"/>
                <w:b/>
                <w:szCs w:val="24"/>
              </w:rPr>
              <w:t>、</w:t>
            </w:r>
            <w:r w:rsidRPr="002A0C84">
              <w:rPr>
                <w:rFonts w:eastAsia="標楷體" w:hint="eastAsia"/>
                <w:b/>
                <w:szCs w:val="24"/>
              </w:rPr>
              <w:t>器具應放置於</w:t>
            </w:r>
            <w:proofErr w:type="gramStart"/>
            <w:r w:rsidRPr="002A0C84">
              <w:rPr>
                <w:rFonts w:eastAsia="標楷體" w:hint="eastAsia"/>
                <w:b/>
                <w:szCs w:val="24"/>
              </w:rPr>
              <w:t>棧</w:t>
            </w:r>
            <w:proofErr w:type="gramEnd"/>
            <w:r w:rsidRPr="002A0C84">
              <w:rPr>
                <w:rFonts w:eastAsia="標楷體" w:hint="eastAsia"/>
                <w:b/>
                <w:szCs w:val="24"/>
              </w:rPr>
              <w:t>板或採取其他有效措施</w:t>
            </w:r>
            <w:r w:rsidRPr="002A0C84">
              <w:rPr>
                <w:rFonts w:ascii="新細明體" w:eastAsia="新細明體" w:hAnsi="新細明體" w:hint="eastAsia"/>
                <w:b/>
                <w:szCs w:val="24"/>
              </w:rPr>
              <w:t>，</w:t>
            </w:r>
            <w:r w:rsidRPr="002A0C84">
              <w:rPr>
                <w:rFonts w:eastAsia="標楷體" w:hint="eastAsia"/>
                <w:b/>
                <w:szCs w:val="24"/>
              </w:rPr>
              <w:t>不得直接放置地面</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7E195862" w14:textId="34A77829" w:rsidR="001F089D" w:rsidRPr="0075029F" w:rsidRDefault="001F089D" w:rsidP="0075029F">
            <w:pPr>
              <w:widowControl/>
              <w:jc w:val="center"/>
              <w:rPr>
                <w:rFonts w:eastAsia="標楷體"/>
                <w:b/>
                <w:sz w:val="32"/>
                <w:szCs w:val="32"/>
              </w:rPr>
            </w:pPr>
            <w:r>
              <w:rPr>
                <w:rFonts w:eastAsia="標楷體" w:hint="eastAsia"/>
                <w:b/>
                <w:sz w:val="32"/>
                <w:szCs w:val="32"/>
              </w:rPr>
              <w:t>10</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27EF4EB8"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D60A688" w14:textId="2DC2DEEF" w:rsidR="001F089D" w:rsidRPr="0075029F" w:rsidRDefault="001F089D" w:rsidP="0075029F">
            <w:pPr>
              <w:widowControl/>
              <w:jc w:val="center"/>
              <w:rPr>
                <w:rFonts w:eastAsia="標楷體"/>
                <w:b/>
                <w:sz w:val="32"/>
                <w:szCs w:val="32"/>
              </w:rPr>
            </w:pPr>
          </w:p>
        </w:tc>
      </w:tr>
      <w:tr w:rsidR="001F089D" w:rsidRPr="0075029F" w14:paraId="5D844EF1"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66CF1E7" w14:textId="5003E01E" w:rsidR="001F089D" w:rsidRPr="002A0C84" w:rsidRDefault="001F089D" w:rsidP="0075029F">
            <w:pPr>
              <w:widowControl/>
              <w:rPr>
                <w:rFonts w:eastAsia="標楷體"/>
                <w:b/>
                <w:szCs w:val="24"/>
              </w:rPr>
            </w:pPr>
            <w:r w:rsidRPr="002A0C84">
              <w:rPr>
                <w:rFonts w:eastAsia="標楷體" w:hint="eastAsia"/>
                <w:b/>
                <w:szCs w:val="24"/>
              </w:rPr>
              <w:t>3.</w:t>
            </w:r>
            <w:r w:rsidRPr="002A0C84">
              <w:rPr>
                <w:rFonts w:eastAsia="標楷體" w:hint="eastAsia"/>
                <w:b/>
                <w:szCs w:val="24"/>
              </w:rPr>
              <w:t>由餐盒工廠運輸餐食之車輛應保持衛生清潔且不得有造成成品污染之物品</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3C88E2AA" w14:textId="17B97DA3" w:rsidR="001F089D" w:rsidRPr="0075029F" w:rsidRDefault="001F089D" w:rsidP="0075029F">
            <w:pPr>
              <w:widowControl/>
              <w:jc w:val="center"/>
              <w:rPr>
                <w:rFonts w:eastAsia="標楷體"/>
                <w:b/>
                <w:sz w:val="32"/>
                <w:szCs w:val="32"/>
              </w:rPr>
            </w:pPr>
            <w:r>
              <w:rPr>
                <w:rFonts w:eastAsia="標楷體" w:hint="eastAsia"/>
                <w:b/>
                <w:sz w:val="32"/>
                <w:szCs w:val="32"/>
              </w:rPr>
              <w:t>8</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69DEB159"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A6C72FD" w14:textId="63F284D4" w:rsidR="001F089D" w:rsidRPr="0075029F" w:rsidRDefault="001F089D" w:rsidP="0075029F">
            <w:pPr>
              <w:widowControl/>
              <w:jc w:val="center"/>
              <w:rPr>
                <w:rFonts w:eastAsia="標楷體"/>
                <w:b/>
                <w:sz w:val="32"/>
                <w:szCs w:val="32"/>
              </w:rPr>
            </w:pPr>
          </w:p>
        </w:tc>
      </w:tr>
      <w:tr w:rsidR="001F089D" w:rsidRPr="0075029F" w14:paraId="70C2FE59"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B449397" w14:textId="185D73E2" w:rsidR="001F089D" w:rsidRPr="002A0C84" w:rsidRDefault="001F089D" w:rsidP="0075029F">
            <w:pPr>
              <w:widowControl/>
              <w:rPr>
                <w:rFonts w:eastAsia="標楷體"/>
                <w:b/>
                <w:szCs w:val="24"/>
              </w:rPr>
            </w:pPr>
            <w:r w:rsidRPr="002A0C84">
              <w:rPr>
                <w:rFonts w:eastAsia="標楷體" w:hint="eastAsia"/>
                <w:b/>
                <w:szCs w:val="24"/>
              </w:rPr>
              <w:t>4.</w:t>
            </w:r>
            <w:r w:rsidRPr="002A0C84">
              <w:rPr>
                <w:rFonts w:eastAsia="標楷體" w:hint="eastAsia"/>
                <w:b/>
                <w:szCs w:val="24"/>
              </w:rPr>
              <w:t>運送餐食到各班學校之餐車應保持清潔</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30DEC30D" w14:textId="4215874B" w:rsidR="001F089D" w:rsidRPr="0075029F" w:rsidRDefault="001F089D" w:rsidP="0075029F">
            <w:pPr>
              <w:widowControl/>
              <w:jc w:val="center"/>
              <w:rPr>
                <w:rFonts w:eastAsia="標楷體"/>
                <w:b/>
                <w:sz w:val="32"/>
                <w:szCs w:val="32"/>
              </w:rPr>
            </w:pPr>
            <w:r>
              <w:rPr>
                <w:rFonts w:eastAsia="標楷體" w:hint="eastAsia"/>
                <w:b/>
                <w:sz w:val="32"/>
                <w:szCs w:val="32"/>
              </w:rPr>
              <w:t>8</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1241CA05"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6CED903A" w14:textId="45EC3889" w:rsidR="001F089D" w:rsidRPr="0075029F" w:rsidRDefault="001F089D" w:rsidP="0075029F">
            <w:pPr>
              <w:widowControl/>
              <w:jc w:val="center"/>
              <w:rPr>
                <w:rFonts w:eastAsia="標楷體"/>
                <w:b/>
                <w:sz w:val="32"/>
                <w:szCs w:val="32"/>
              </w:rPr>
            </w:pPr>
          </w:p>
        </w:tc>
      </w:tr>
      <w:tr w:rsidR="001F089D" w:rsidRPr="0075029F" w14:paraId="6BA3201F"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9C1D761" w14:textId="3B02A238" w:rsidR="001F089D" w:rsidRPr="002A0C84" w:rsidRDefault="001F089D" w:rsidP="0075029F">
            <w:pPr>
              <w:widowControl/>
              <w:rPr>
                <w:rFonts w:eastAsia="標楷體"/>
                <w:b/>
                <w:szCs w:val="24"/>
              </w:rPr>
            </w:pPr>
            <w:r w:rsidRPr="002A0C84">
              <w:rPr>
                <w:rFonts w:eastAsia="標楷體" w:hint="eastAsia"/>
                <w:b/>
                <w:szCs w:val="24"/>
              </w:rPr>
              <w:t>5.</w:t>
            </w:r>
            <w:r w:rsidRPr="002A0C84">
              <w:rPr>
                <w:rFonts w:eastAsia="標楷體" w:hint="eastAsia"/>
                <w:b/>
                <w:szCs w:val="24"/>
              </w:rPr>
              <w:t>送餐人員接觸熟食時應穿戴衛生手套</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0C70619C" w14:textId="4EF4211C" w:rsidR="001F089D" w:rsidRPr="0075029F" w:rsidRDefault="001F089D" w:rsidP="0075029F">
            <w:pPr>
              <w:widowControl/>
              <w:jc w:val="center"/>
              <w:rPr>
                <w:rFonts w:eastAsia="標楷體"/>
                <w:b/>
                <w:sz w:val="32"/>
                <w:szCs w:val="32"/>
              </w:rPr>
            </w:pPr>
            <w:r>
              <w:rPr>
                <w:rFonts w:eastAsia="標楷體" w:hint="eastAsia"/>
                <w:b/>
                <w:sz w:val="32"/>
                <w:szCs w:val="32"/>
              </w:rPr>
              <w:t>8</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5C48006C"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E5D4815" w14:textId="0311C890" w:rsidR="001F089D" w:rsidRPr="0075029F" w:rsidRDefault="001F089D" w:rsidP="0075029F">
            <w:pPr>
              <w:widowControl/>
              <w:jc w:val="center"/>
              <w:rPr>
                <w:rFonts w:eastAsia="標楷體"/>
                <w:b/>
                <w:sz w:val="32"/>
                <w:szCs w:val="32"/>
              </w:rPr>
            </w:pPr>
          </w:p>
        </w:tc>
      </w:tr>
      <w:tr w:rsidR="001F089D" w:rsidRPr="0075029F" w14:paraId="3AF52DF3"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9874FE0" w14:textId="6CBF254B" w:rsidR="001F089D" w:rsidRPr="002A0C84" w:rsidRDefault="001F089D" w:rsidP="0075029F">
            <w:pPr>
              <w:widowControl/>
              <w:rPr>
                <w:rFonts w:eastAsia="標楷體"/>
                <w:b/>
                <w:szCs w:val="24"/>
              </w:rPr>
            </w:pPr>
            <w:r w:rsidRPr="002A0C84">
              <w:rPr>
                <w:rFonts w:eastAsia="標楷體" w:hint="eastAsia"/>
                <w:b/>
                <w:szCs w:val="24"/>
              </w:rPr>
              <w:t>6.</w:t>
            </w:r>
            <w:r w:rsidRPr="002A0C84">
              <w:rPr>
                <w:rFonts w:eastAsia="標楷體" w:hint="eastAsia"/>
                <w:b/>
                <w:szCs w:val="24"/>
              </w:rPr>
              <w:t>送餐人員不得蓄留指甲</w:t>
            </w:r>
            <w:r w:rsidRPr="002A0C84">
              <w:rPr>
                <w:rFonts w:ascii="新細明體" w:eastAsia="新細明體" w:hAnsi="新細明體" w:hint="eastAsia"/>
                <w:b/>
                <w:szCs w:val="24"/>
              </w:rPr>
              <w:t>、</w:t>
            </w:r>
            <w:r w:rsidRPr="002A0C84">
              <w:rPr>
                <w:rFonts w:eastAsia="標楷體" w:hint="eastAsia"/>
                <w:b/>
                <w:szCs w:val="24"/>
              </w:rPr>
              <w:t>擦指甲油及</w:t>
            </w:r>
            <w:proofErr w:type="gramStart"/>
            <w:r w:rsidRPr="002A0C84">
              <w:rPr>
                <w:rFonts w:eastAsia="標楷體" w:hint="eastAsia"/>
                <w:b/>
                <w:szCs w:val="24"/>
              </w:rPr>
              <w:t>配戴飾品</w:t>
            </w:r>
            <w:proofErr w:type="gramEnd"/>
            <w:r w:rsidRPr="002A0C84">
              <w:rPr>
                <w:rFonts w:eastAsia="標楷體" w:hint="eastAsia"/>
                <w:b/>
                <w:szCs w:val="24"/>
              </w:rPr>
              <w:t>或</w:t>
            </w:r>
            <w:proofErr w:type="gramStart"/>
            <w:r w:rsidRPr="002A0C84">
              <w:rPr>
                <w:rFonts w:eastAsia="標楷體" w:hint="eastAsia"/>
                <w:b/>
                <w:szCs w:val="24"/>
              </w:rPr>
              <w:t>手部有傷口</w:t>
            </w:r>
            <w:proofErr w:type="gramEnd"/>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77100230" w14:textId="06A71959" w:rsidR="001F089D" w:rsidRPr="0075029F" w:rsidRDefault="001F089D" w:rsidP="0075029F">
            <w:pPr>
              <w:widowControl/>
              <w:jc w:val="center"/>
              <w:rPr>
                <w:rFonts w:eastAsia="標楷體"/>
                <w:b/>
                <w:sz w:val="32"/>
                <w:szCs w:val="32"/>
              </w:rPr>
            </w:pPr>
            <w:r>
              <w:rPr>
                <w:rFonts w:eastAsia="標楷體" w:hint="eastAsia"/>
                <w:b/>
                <w:sz w:val="32"/>
                <w:szCs w:val="32"/>
              </w:rPr>
              <w:t>8</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4810602F"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C30E605" w14:textId="5C807B8B" w:rsidR="001F089D" w:rsidRPr="0075029F" w:rsidRDefault="001F089D" w:rsidP="0075029F">
            <w:pPr>
              <w:widowControl/>
              <w:jc w:val="center"/>
              <w:rPr>
                <w:rFonts w:eastAsia="標楷體"/>
                <w:b/>
                <w:sz w:val="32"/>
                <w:szCs w:val="32"/>
              </w:rPr>
            </w:pPr>
          </w:p>
        </w:tc>
      </w:tr>
      <w:tr w:rsidR="001F089D" w:rsidRPr="0075029F" w14:paraId="49B36B90"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0A90659" w14:textId="760C5C27" w:rsidR="001F089D" w:rsidRPr="002A0C84" w:rsidRDefault="001F089D" w:rsidP="0075029F">
            <w:pPr>
              <w:widowControl/>
              <w:rPr>
                <w:rFonts w:eastAsia="標楷體"/>
                <w:b/>
                <w:szCs w:val="24"/>
              </w:rPr>
            </w:pPr>
            <w:r w:rsidRPr="002A0C84">
              <w:rPr>
                <w:rFonts w:eastAsia="標楷體" w:hint="eastAsia"/>
                <w:b/>
                <w:szCs w:val="24"/>
              </w:rPr>
              <w:t>7.</w:t>
            </w:r>
            <w:r w:rsidRPr="002A0C84">
              <w:rPr>
                <w:rFonts w:eastAsia="標楷體" w:hint="eastAsia"/>
                <w:b/>
                <w:szCs w:val="24"/>
              </w:rPr>
              <w:t>送餐人員應穿戴整潔之工作衣帽及工作鞋</w:t>
            </w:r>
            <w:r w:rsidRPr="002A0C84">
              <w:rPr>
                <w:rFonts w:ascii="新細明體" w:eastAsia="新細明體" w:hAnsi="新細明體" w:hint="eastAsia"/>
                <w:b/>
                <w:szCs w:val="24"/>
              </w:rPr>
              <w:t>，</w:t>
            </w:r>
            <w:r w:rsidRPr="002A0C84">
              <w:rPr>
                <w:rFonts w:ascii="標楷體" w:eastAsia="標楷體" w:hAnsi="標楷體" w:hint="eastAsia"/>
                <w:b/>
                <w:szCs w:val="24"/>
              </w:rPr>
              <w:t>並戴口罩。</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3F653E8D" w14:textId="53842D91" w:rsidR="001F089D" w:rsidRPr="0075029F" w:rsidRDefault="001F089D" w:rsidP="0075029F">
            <w:pPr>
              <w:widowControl/>
              <w:jc w:val="center"/>
              <w:rPr>
                <w:rFonts w:eastAsia="標楷體"/>
                <w:b/>
                <w:sz w:val="32"/>
                <w:szCs w:val="32"/>
              </w:rPr>
            </w:pPr>
            <w:r>
              <w:rPr>
                <w:rFonts w:eastAsia="標楷體" w:hint="eastAsia"/>
                <w:b/>
                <w:sz w:val="32"/>
                <w:szCs w:val="32"/>
              </w:rPr>
              <w:t>8</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53B2544D"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A1D863C" w14:textId="4C076B75" w:rsidR="001F089D" w:rsidRPr="0075029F" w:rsidRDefault="001F089D" w:rsidP="0075029F">
            <w:pPr>
              <w:widowControl/>
              <w:jc w:val="center"/>
              <w:rPr>
                <w:rFonts w:eastAsia="標楷體"/>
                <w:b/>
                <w:sz w:val="32"/>
                <w:szCs w:val="32"/>
              </w:rPr>
            </w:pPr>
          </w:p>
        </w:tc>
      </w:tr>
      <w:tr w:rsidR="001F089D" w:rsidRPr="0075029F" w14:paraId="659CC075"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6A94646" w14:textId="06CF41FC" w:rsidR="001F089D" w:rsidRPr="002A0C84" w:rsidRDefault="001F089D" w:rsidP="0075029F">
            <w:pPr>
              <w:widowControl/>
              <w:rPr>
                <w:rFonts w:eastAsia="標楷體"/>
                <w:b/>
                <w:szCs w:val="24"/>
              </w:rPr>
            </w:pPr>
            <w:r w:rsidRPr="002A0C84">
              <w:rPr>
                <w:rFonts w:eastAsia="標楷體" w:hint="eastAsia"/>
                <w:b/>
                <w:szCs w:val="24"/>
              </w:rPr>
              <w:t>8.</w:t>
            </w:r>
            <w:r w:rsidRPr="002A0C84">
              <w:rPr>
                <w:rFonts w:eastAsia="標楷體" w:hint="eastAsia"/>
                <w:b/>
                <w:szCs w:val="24"/>
              </w:rPr>
              <w:t>送餐人員工作中不得有吸菸</w:t>
            </w:r>
            <w:r w:rsidRPr="002A0C84">
              <w:rPr>
                <w:rFonts w:ascii="新細明體" w:eastAsia="新細明體" w:hAnsi="新細明體" w:hint="eastAsia"/>
                <w:b/>
                <w:szCs w:val="24"/>
              </w:rPr>
              <w:t>、</w:t>
            </w:r>
            <w:r w:rsidRPr="002A0C84">
              <w:rPr>
                <w:rFonts w:eastAsia="標楷體" w:hint="eastAsia"/>
                <w:b/>
                <w:szCs w:val="24"/>
              </w:rPr>
              <w:t>嚼檳榔</w:t>
            </w:r>
            <w:r w:rsidRPr="002A0C84">
              <w:rPr>
                <w:rFonts w:ascii="新細明體" w:eastAsia="新細明體" w:hAnsi="新細明體" w:hint="eastAsia"/>
                <w:b/>
                <w:szCs w:val="24"/>
              </w:rPr>
              <w:t>、</w:t>
            </w:r>
            <w:r w:rsidRPr="002A0C84">
              <w:rPr>
                <w:rFonts w:eastAsia="標楷體" w:hint="eastAsia"/>
                <w:b/>
                <w:szCs w:val="24"/>
              </w:rPr>
              <w:t>嚼口香糖</w:t>
            </w:r>
            <w:r w:rsidRPr="002A0C84">
              <w:rPr>
                <w:rFonts w:ascii="新細明體" w:eastAsia="新細明體" w:hAnsi="新細明體" w:hint="eastAsia"/>
                <w:b/>
                <w:szCs w:val="24"/>
              </w:rPr>
              <w:t>、</w:t>
            </w:r>
            <w:r w:rsidRPr="002A0C84">
              <w:rPr>
                <w:rFonts w:eastAsia="標楷體" w:hint="eastAsia"/>
                <w:b/>
                <w:szCs w:val="24"/>
              </w:rPr>
              <w:t>飲食及其他可能污染食物之行為</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16F9C86B" w14:textId="10D50366" w:rsidR="001F089D" w:rsidRPr="0075029F" w:rsidRDefault="001F089D" w:rsidP="0075029F">
            <w:pPr>
              <w:widowControl/>
              <w:jc w:val="center"/>
              <w:rPr>
                <w:rFonts w:eastAsia="標楷體"/>
                <w:b/>
                <w:sz w:val="32"/>
                <w:szCs w:val="32"/>
              </w:rPr>
            </w:pPr>
            <w:r>
              <w:rPr>
                <w:rFonts w:eastAsia="標楷體" w:hint="eastAsia"/>
                <w:b/>
                <w:sz w:val="32"/>
                <w:szCs w:val="32"/>
              </w:rPr>
              <w:t>8</w:t>
            </w: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160619D7" w14:textId="77777777" w:rsidR="001F089D" w:rsidRPr="0075029F" w:rsidRDefault="001F089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78A744F" w14:textId="6A2B3110" w:rsidR="001F089D" w:rsidRPr="0075029F" w:rsidRDefault="001F089D" w:rsidP="0075029F">
            <w:pPr>
              <w:widowControl/>
              <w:jc w:val="center"/>
              <w:rPr>
                <w:rFonts w:eastAsia="標楷體"/>
                <w:b/>
                <w:sz w:val="32"/>
                <w:szCs w:val="32"/>
              </w:rPr>
            </w:pPr>
          </w:p>
        </w:tc>
      </w:tr>
      <w:tr w:rsidR="00545CCD" w:rsidRPr="0075029F" w14:paraId="77EC1891"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1E78FA4B" w14:textId="272A94F1" w:rsidR="00545CCD" w:rsidRPr="002A0C84" w:rsidRDefault="00545CCD" w:rsidP="0075029F">
            <w:pPr>
              <w:widowControl/>
              <w:rPr>
                <w:rFonts w:eastAsia="標楷體"/>
                <w:b/>
                <w:szCs w:val="24"/>
              </w:rPr>
            </w:pPr>
            <w:r w:rsidRPr="002A0C84">
              <w:rPr>
                <w:rFonts w:eastAsia="標楷體" w:hint="eastAsia"/>
                <w:b/>
                <w:szCs w:val="24"/>
              </w:rPr>
              <w:lastRenderedPageBreak/>
              <w:t>其他</w:t>
            </w:r>
          </w:p>
        </w:tc>
        <w:tc>
          <w:tcPr>
            <w:tcW w:w="1275"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Mar>
              <w:top w:w="28" w:type="dxa"/>
              <w:left w:w="28" w:type="dxa"/>
              <w:bottom w:w="28" w:type="dxa"/>
              <w:right w:w="28" w:type="dxa"/>
            </w:tcMar>
            <w:vAlign w:val="center"/>
          </w:tcPr>
          <w:p w14:paraId="2226D72E" w14:textId="5C169EF0" w:rsidR="00545CCD" w:rsidRDefault="00545CCD" w:rsidP="0075029F">
            <w:pPr>
              <w:widowControl/>
              <w:jc w:val="center"/>
              <w:rPr>
                <w:rFonts w:eastAsia="標楷體"/>
                <w:b/>
                <w:sz w:val="32"/>
                <w:szCs w:val="32"/>
              </w:rPr>
            </w:pPr>
            <w:r>
              <w:rPr>
                <w:rFonts w:eastAsia="標楷體" w:hint="eastAsia"/>
                <w:b/>
                <w:sz w:val="32"/>
                <w:szCs w:val="32"/>
              </w:rPr>
              <w:t>10</w:t>
            </w:r>
          </w:p>
        </w:tc>
        <w:tc>
          <w:tcPr>
            <w:tcW w:w="1276"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4719C193" w14:textId="77777777" w:rsidR="00545CCD" w:rsidRPr="0075029F" w:rsidRDefault="00545CC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4223F147" w14:textId="4C14DD2B" w:rsidR="00545CCD" w:rsidRPr="0075029F" w:rsidRDefault="00545CCD" w:rsidP="0075029F">
            <w:pPr>
              <w:widowControl/>
              <w:jc w:val="center"/>
              <w:rPr>
                <w:rFonts w:eastAsia="標楷體"/>
                <w:b/>
                <w:sz w:val="32"/>
                <w:szCs w:val="32"/>
              </w:rPr>
            </w:pPr>
            <w:r>
              <w:rPr>
                <w:rFonts w:eastAsia="標楷體" w:hint="eastAsia"/>
                <w:b/>
                <w:sz w:val="32"/>
                <w:szCs w:val="32"/>
              </w:rPr>
              <w:t>依違規情節輕重扣分數</w:t>
            </w:r>
          </w:p>
        </w:tc>
      </w:tr>
      <w:tr w:rsidR="00545CCD" w:rsidRPr="0075029F" w14:paraId="01A4CC05"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311F2152" w14:textId="5865E0F0" w:rsidR="00545CCD" w:rsidRPr="002A0C84" w:rsidRDefault="00545CCD" w:rsidP="0075029F">
            <w:pPr>
              <w:widowControl/>
              <w:rPr>
                <w:rFonts w:eastAsia="標楷體"/>
                <w:b/>
                <w:szCs w:val="24"/>
              </w:rPr>
            </w:pPr>
            <w:r w:rsidRPr="002A0C84">
              <w:rPr>
                <w:rFonts w:eastAsia="標楷體" w:hint="eastAsia"/>
                <w:b/>
                <w:szCs w:val="24"/>
              </w:rPr>
              <w:t>1.</w:t>
            </w:r>
            <w:r w:rsidRPr="002A0C84">
              <w:rPr>
                <w:rFonts w:eastAsia="標楷體" w:hint="eastAsia"/>
                <w:b/>
                <w:szCs w:val="24"/>
              </w:rPr>
              <w:t>班級張貼菜單</w:t>
            </w:r>
            <w:r w:rsidRPr="002A0C84">
              <w:rPr>
                <w:rFonts w:ascii="新細明體" w:eastAsia="新細明體" w:hAnsi="新細明體" w:hint="eastAsia"/>
                <w:b/>
                <w:szCs w:val="24"/>
              </w:rPr>
              <w:t>，</w:t>
            </w:r>
            <w:r w:rsidRPr="002A0C84">
              <w:rPr>
                <w:rFonts w:eastAsia="標楷體" w:hint="eastAsia"/>
                <w:b/>
                <w:szCs w:val="24"/>
              </w:rPr>
              <w:t>有營養素及熱量標示</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124E2294" w14:textId="77777777" w:rsidR="00545CCD" w:rsidRDefault="00545CCD" w:rsidP="0075029F">
            <w:pPr>
              <w:widowControl/>
              <w:jc w:val="center"/>
              <w:rPr>
                <w:rFonts w:eastAsia="標楷體"/>
                <w:b/>
                <w:sz w:val="32"/>
                <w:szCs w:val="32"/>
              </w:rPr>
            </w:pP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5A914ECC" w14:textId="77777777" w:rsidR="00545CCD" w:rsidRPr="0075029F" w:rsidRDefault="00545CC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388C972" w14:textId="77777777" w:rsidR="00545CCD" w:rsidRPr="0075029F" w:rsidRDefault="00545CCD" w:rsidP="0075029F">
            <w:pPr>
              <w:widowControl/>
              <w:jc w:val="center"/>
              <w:rPr>
                <w:rFonts w:eastAsia="標楷體"/>
                <w:b/>
                <w:sz w:val="32"/>
                <w:szCs w:val="32"/>
              </w:rPr>
            </w:pPr>
          </w:p>
        </w:tc>
      </w:tr>
      <w:tr w:rsidR="00545CCD" w:rsidRPr="0075029F" w14:paraId="1497BC66"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22D555DB" w14:textId="14D97A72" w:rsidR="00545CCD" w:rsidRPr="002A0C84" w:rsidRDefault="00545CCD" w:rsidP="0075029F">
            <w:pPr>
              <w:widowControl/>
              <w:rPr>
                <w:rFonts w:eastAsia="標楷體"/>
                <w:b/>
                <w:szCs w:val="24"/>
              </w:rPr>
            </w:pPr>
            <w:r w:rsidRPr="002A0C84">
              <w:rPr>
                <w:rFonts w:eastAsia="標楷體" w:hint="eastAsia"/>
                <w:b/>
                <w:szCs w:val="24"/>
              </w:rPr>
              <w:t>2.</w:t>
            </w:r>
            <w:r w:rsidRPr="002A0C84">
              <w:rPr>
                <w:rFonts w:eastAsia="標楷體" w:hint="eastAsia"/>
                <w:b/>
                <w:szCs w:val="24"/>
              </w:rPr>
              <w:t>員生社或自動販賣機設置情形</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6D4B6A01" w14:textId="77777777" w:rsidR="00545CCD" w:rsidRDefault="00545CCD" w:rsidP="0075029F">
            <w:pPr>
              <w:widowControl/>
              <w:jc w:val="center"/>
              <w:rPr>
                <w:rFonts w:eastAsia="標楷體"/>
                <w:b/>
                <w:sz w:val="32"/>
                <w:szCs w:val="32"/>
              </w:rPr>
            </w:pP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012E9217" w14:textId="77777777" w:rsidR="00545CCD" w:rsidRPr="0075029F" w:rsidRDefault="00545CC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72A73B38" w14:textId="77777777" w:rsidR="00545CCD" w:rsidRPr="0075029F" w:rsidRDefault="00545CCD" w:rsidP="0075029F">
            <w:pPr>
              <w:widowControl/>
              <w:jc w:val="center"/>
              <w:rPr>
                <w:rFonts w:eastAsia="標楷體"/>
                <w:b/>
                <w:sz w:val="32"/>
                <w:szCs w:val="32"/>
              </w:rPr>
            </w:pPr>
          </w:p>
        </w:tc>
      </w:tr>
      <w:tr w:rsidR="00545CCD" w:rsidRPr="0075029F" w14:paraId="20FE7EB3"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073C9A71" w14:textId="17D9CE4E" w:rsidR="00545CCD" w:rsidRPr="002A0C84" w:rsidRDefault="00545CCD" w:rsidP="0075029F">
            <w:pPr>
              <w:widowControl/>
              <w:rPr>
                <w:rFonts w:eastAsia="標楷體"/>
                <w:b/>
                <w:szCs w:val="24"/>
              </w:rPr>
            </w:pPr>
            <w:r w:rsidRPr="002A0C84">
              <w:rPr>
                <w:rFonts w:eastAsia="標楷體" w:hint="eastAsia"/>
                <w:b/>
                <w:szCs w:val="24"/>
              </w:rPr>
              <w:t>3.</w:t>
            </w:r>
            <w:r w:rsidRPr="002A0C84">
              <w:rPr>
                <w:rFonts w:eastAsia="標楷體" w:hint="eastAsia"/>
                <w:b/>
                <w:szCs w:val="24"/>
              </w:rPr>
              <w:t>校園內不得無償提供或販售</w:t>
            </w:r>
            <w:proofErr w:type="gramStart"/>
            <w:r w:rsidRPr="002A0C84">
              <w:rPr>
                <w:rFonts w:eastAsia="標楷體" w:hint="eastAsia"/>
                <w:b/>
                <w:szCs w:val="24"/>
              </w:rPr>
              <w:t>含糖飲品</w:t>
            </w:r>
            <w:proofErr w:type="gramEnd"/>
            <w:r w:rsidRPr="002A0C84">
              <w:rPr>
                <w:rFonts w:eastAsia="標楷體" w:hint="eastAsia"/>
                <w:b/>
                <w:szCs w:val="24"/>
              </w:rPr>
              <w:t>予學生</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3AFD962D" w14:textId="77777777" w:rsidR="00545CCD" w:rsidRDefault="00545CCD" w:rsidP="0075029F">
            <w:pPr>
              <w:widowControl/>
              <w:jc w:val="center"/>
              <w:rPr>
                <w:rFonts w:eastAsia="標楷體"/>
                <w:b/>
                <w:sz w:val="32"/>
                <w:szCs w:val="32"/>
              </w:rPr>
            </w:pP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2D770DDF" w14:textId="77777777" w:rsidR="00545CCD" w:rsidRPr="0075029F" w:rsidRDefault="00545CC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4B5BEF77" w14:textId="77777777" w:rsidR="00545CCD" w:rsidRPr="0075029F" w:rsidRDefault="00545CCD" w:rsidP="0075029F">
            <w:pPr>
              <w:widowControl/>
              <w:jc w:val="center"/>
              <w:rPr>
                <w:rFonts w:eastAsia="標楷體"/>
                <w:b/>
                <w:sz w:val="32"/>
                <w:szCs w:val="32"/>
              </w:rPr>
            </w:pPr>
          </w:p>
        </w:tc>
      </w:tr>
      <w:tr w:rsidR="00545CCD" w:rsidRPr="0075029F" w14:paraId="0CA79AE2" w14:textId="77777777" w:rsidTr="00545CCD">
        <w:trPr>
          <w:trHeight w:val="329"/>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52330158" w14:textId="6732C5AE" w:rsidR="00545CCD" w:rsidRPr="002A0C84" w:rsidRDefault="00545CCD" w:rsidP="0075029F">
            <w:pPr>
              <w:widowControl/>
              <w:rPr>
                <w:rFonts w:eastAsia="標楷體"/>
                <w:b/>
                <w:szCs w:val="24"/>
              </w:rPr>
            </w:pPr>
            <w:r w:rsidRPr="002A0C84">
              <w:rPr>
                <w:rFonts w:eastAsia="標楷體" w:hint="eastAsia"/>
                <w:b/>
                <w:szCs w:val="24"/>
              </w:rPr>
              <w:t>4.</w:t>
            </w:r>
            <w:r w:rsidRPr="002A0C84">
              <w:rPr>
                <w:rFonts w:eastAsia="標楷體" w:hint="eastAsia"/>
                <w:b/>
                <w:szCs w:val="24"/>
              </w:rPr>
              <w:t>輔導校方專人管理未食用之菜餚依規定存放及處置</w:t>
            </w:r>
            <w:r w:rsidRPr="002A0C84">
              <w:rPr>
                <w:rFonts w:ascii="新細明體" w:eastAsia="新細明體" w:hAnsi="新細明體" w:hint="eastAsia"/>
                <w:b/>
                <w:szCs w:val="24"/>
              </w:rPr>
              <w:t>。</w:t>
            </w:r>
          </w:p>
        </w:tc>
        <w:tc>
          <w:tcPr>
            <w:tcW w:w="1275" w:type="dxa"/>
            <w:tcBorders>
              <w:top w:val="single" w:sz="4" w:space="0" w:color="000000"/>
              <w:left w:val="single" w:sz="4" w:space="0" w:color="000000"/>
              <w:bottom w:val="single" w:sz="4" w:space="0" w:color="000000"/>
              <w:right w:val="single" w:sz="4" w:space="0" w:color="auto"/>
            </w:tcBorders>
            <w:shd w:val="clear" w:color="auto" w:fill="FFFFFF" w:themeFill="background1"/>
            <w:tcMar>
              <w:top w:w="28" w:type="dxa"/>
              <w:left w:w="28" w:type="dxa"/>
              <w:bottom w:w="28" w:type="dxa"/>
              <w:right w:w="28" w:type="dxa"/>
            </w:tcMar>
            <w:vAlign w:val="center"/>
          </w:tcPr>
          <w:p w14:paraId="09C75CEC" w14:textId="77777777" w:rsidR="00545CCD" w:rsidRDefault="00545CCD" w:rsidP="0075029F">
            <w:pPr>
              <w:widowControl/>
              <w:jc w:val="center"/>
              <w:rPr>
                <w:rFonts w:eastAsia="標楷體"/>
                <w:b/>
                <w:sz w:val="32"/>
                <w:szCs w:val="32"/>
              </w:rPr>
            </w:pPr>
          </w:p>
        </w:tc>
        <w:tc>
          <w:tcPr>
            <w:tcW w:w="1276" w:type="dxa"/>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404475F1" w14:textId="77777777" w:rsidR="00545CCD" w:rsidRPr="0075029F" w:rsidRDefault="00545CCD" w:rsidP="0075029F">
            <w:pPr>
              <w:widowControl/>
              <w:jc w:val="center"/>
              <w:rPr>
                <w:rFonts w:eastAsia="標楷體"/>
                <w:b/>
                <w:sz w:val="32"/>
                <w:szCs w:val="32"/>
              </w:rPr>
            </w:pPr>
          </w:p>
        </w:tc>
        <w:tc>
          <w:tcPr>
            <w:tcW w:w="19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28" w:type="dxa"/>
              <w:left w:w="28" w:type="dxa"/>
              <w:bottom w:w="28" w:type="dxa"/>
              <w:right w:w="28" w:type="dxa"/>
            </w:tcMar>
            <w:vAlign w:val="center"/>
          </w:tcPr>
          <w:p w14:paraId="1D6D7ED6" w14:textId="77777777" w:rsidR="00545CCD" w:rsidRPr="0075029F" w:rsidRDefault="00545CCD" w:rsidP="0075029F">
            <w:pPr>
              <w:widowControl/>
              <w:jc w:val="center"/>
              <w:rPr>
                <w:rFonts w:eastAsia="標楷體"/>
                <w:b/>
                <w:sz w:val="32"/>
                <w:szCs w:val="32"/>
              </w:rPr>
            </w:pPr>
          </w:p>
        </w:tc>
      </w:tr>
    </w:tbl>
    <w:p w14:paraId="19913FFD" w14:textId="77777777" w:rsidR="0075029F" w:rsidRDefault="0075029F" w:rsidP="001F089D">
      <w:pPr>
        <w:widowControl/>
        <w:rPr>
          <w:rFonts w:eastAsia="標楷體"/>
          <w:sz w:val="32"/>
          <w:szCs w:val="32"/>
        </w:rPr>
      </w:pPr>
    </w:p>
    <w:p w14:paraId="53DAD3C7" w14:textId="77777777" w:rsidR="0075029F" w:rsidRDefault="0075029F" w:rsidP="00787D3C">
      <w:pPr>
        <w:widowControl/>
        <w:jc w:val="center"/>
        <w:rPr>
          <w:rFonts w:eastAsia="標楷體"/>
          <w:sz w:val="32"/>
          <w:szCs w:val="32"/>
        </w:rPr>
      </w:pPr>
    </w:p>
    <w:p w14:paraId="15A4C9BA" w14:textId="77777777" w:rsidR="002A0C84" w:rsidRDefault="002A0C84" w:rsidP="00787D3C">
      <w:pPr>
        <w:widowControl/>
        <w:jc w:val="center"/>
        <w:rPr>
          <w:rFonts w:eastAsia="標楷體"/>
          <w:sz w:val="32"/>
          <w:szCs w:val="32"/>
        </w:rPr>
      </w:pPr>
    </w:p>
    <w:p w14:paraId="1BCC7CE3" w14:textId="77777777" w:rsidR="002A0C84" w:rsidRDefault="002A0C84" w:rsidP="00787D3C">
      <w:pPr>
        <w:widowControl/>
        <w:jc w:val="center"/>
        <w:rPr>
          <w:rFonts w:eastAsia="標楷體"/>
          <w:sz w:val="32"/>
          <w:szCs w:val="32"/>
        </w:rPr>
      </w:pPr>
    </w:p>
    <w:p w14:paraId="3D5AD8F6" w14:textId="77777777" w:rsidR="002A0C84" w:rsidRDefault="002A0C84" w:rsidP="00787D3C">
      <w:pPr>
        <w:widowControl/>
        <w:jc w:val="center"/>
        <w:rPr>
          <w:rFonts w:eastAsia="標楷體"/>
          <w:sz w:val="32"/>
          <w:szCs w:val="32"/>
        </w:rPr>
      </w:pPr>
    </w:p>
    <w:p w14:paraId="3F98FE47" w14:textId="77777777" w:rsidR="002A0C84" w:rsidRDefault="002A0C84" w:rsidP="00787D3C">
      <w:pPr>
        <w:widowControl/>
        <w:jc w:val="center"/>
        <w:rPr>
          <w:rFonts w:eastAsia="標楷體"/>
          <w:sz w:val="32"/>
          <w:szCs w:val="32"/>
        </w:rPr>
      </w:pPr>
    </w:p>
    <w:p w14:paraId="5106D05F" w14:textId="77777777" w:rsidR="002A0C84" w:rsidRDefault="002A0C84" w:rsidP="00787D3C">
      <w:pPr>
        <w:widowControl/>
        <w:jc w:val="center"/>
        <w:rPr>
          <w:rFonts w:eastAsia="標楷體"/>
          <w:sz w:val="32"/>
          <w:szCs w:val="32"/>
        </w:rPr>
      </w:pPr>
    </w:p>
    <w:p w14:paraId="50B10A43" w14:textId="77777777" w:rsidR="002A0C84" w:rsidRDefault="002A0C84" w:rsidP="00787D3C">
      <w:pPr>
        <w:widowControl/>
        <w:jc w:val="center"/>
        <w:rPr>
          <w:rFonts w:eastAsia="標楷體"/>
          <w:sz w:val="32"/>
          <w:szCs w:val="32"/>
        </w:rPr>
      </w:pPr>
    </w:p>
    <w:p w14:paraId="5D54A7BE" w14:textId="77777777" w:rsidR="002A0C84" w:rsidRDefault="002A0C84" w:rsidP="00787D3C">
      <w:pPr>
        <w:widowControl/>
        <w:jc w:val="center"/>
        <w:rPr>
          <w:rFonts w:eastAsia="標楷體"/>
          <w:sz w:val="32"/>
          <w:szCs w:val="32"/>
        </w:rPr>
      </w:pPr>
    </w:p>
    <w:p w14:paraId="7F9CA539" w14:textId="77777777" w:rsidR="002A0C84" w:rsidRDefault="002A0C84" w:rsidP="00787D3C">
      <w:pPr>
        <w:widowControl/>
        <w:jc w:val="center"/>
        <w:rPr>
          <w:rFonts w:eastAsia="標楷體"/>
          <w:sz w:val="32"/>
          <w:szCs w:val="32"/>
        </w:rPr>
      </w:pPr>
    </w:p>
    <w:p w14:paraId="176A2A1A" w14:textId="77777777" w:rsidR="002A0C84" w:rsidRDefault="002A0C84" w:rsidP="00787D3C">
      <w:pPr>
        <w:widowControl/>
        <w:jc w:val="center"/>
        <w:rPr>
          <w:rFonts w:eastAsia="標楷體"/>
          <w:sz w:val="32"/>
          <w:szCs w:val="32"/>
        </w:rPr>
      </w:pPr>
    </w:p>
    <w:p w14:paraId="00B13B13" w14:textId="77777777" w:rsidR="002A0C84" w:rsidRDefault="002A0C84" w:rsidP="00787D3C">
      <w:pPr>
        <w:widowControl/>
        <w:jc w:val="center"/>
        <w:rPr>
          <w:rFonts w:eastAsia="標楷體"/>
          <w:sz w:val="32"/>
          <w:szCs w:val="32"/>
        </w:rPr>
      </w:pPr>
    </w:p>
    <w:p w14:paraId="3338FC0E" w14:textId="77777777" w:rsidR="002A0C84" w:rsidRDefault="002A0C84" w:rsidP="00787D3C">
      <w:pPr>
        <w:widowControl/>
        <w:jc w:val="center"/>
        <w:rPr>
          <w:rFonts w:eastAsia="標楷體" w:hint="eastAsia"/>
          <w:sz w:val="32"/>
          <w:szCs w:val="32"/>
        </w:rPr>
      </w:pPr>
    </w:p>
    <w:p w14:paraId="1CD0511B" w14:textId="249D63AD" w:rsidR="00787D3C" w:rsidRPr="00167029" w:rsidRDefault="00536972" w:rsidP="00787D3C">
      <w:pPr>
        <w:widowControl/>
        <w:jc w:val="center"/>
        <w:rPr>
          <w:rFonts w:eastAsia="標楷體"/>
          <w:sz w:val="32"/>
          <w:szCs w:val="32"/>
        </w:rPr>
      </w:pPr>
      <w:r>
        <w:rPr>
          <w:noProof/>
          <w:sz w:val="22"/>
        </w:rPr>
        <w:lastRenderedPageBreak/>
        <mc:AlternateContent>
          <mc:Choice Requires="wps">
            <w:drawing>
              <wp:anchor distT="0" distB="0" distL="114300" distR="114300" simplePos="0" relativeHeight="251680768" behindDoc="0" locked="0" layoutInCell="1" allowOverlap="1" wp14:anchorId="417D1C91" wp14:editId="7B2AD582">
                <wp:simplePos x="0" y="0"/>
                <wp:positionH relativeFrom="column">
                  <wp:posOffset>5651500</wp:posOffset>
                </wp:positionH>
                <wp:positionV relativeFrom="paragraph">
                  <wp:posOffset>42545</wp:posOffset>
                </wp:positionV>
                <wp:extent cx="627380" cy="323215"/>
                <wp:effectExtent l="0" t="0" r="1270" b="63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80" cy="323215"/>
                        </a:xfrm>
                        <a:prstGeom prst="rect">
                          <a:avLst/>
                        </a:prstGeom>
                        <a:solidFill>
                          <a:srgbClr val="FFFFFF"/>
                        </a:solidFill>
                        <a:ln w="9528">
                          <a:solidFill>
                            <a:srgbClr val="000000"/>
                          </a:solidFill>
                          <a:prstDash val="solid"/>
                        </a:ln>
                      </wps:spPr>
                      <wps:txbx>
                        <w:txbxContent>
                          <w:p w14:paraId="67B55205" w14:textId="77777777" w:rsidR="00787D3C" w:rsidRDefault="00787D3C" w:rsidP="00787D3C">
                            <w:pPr>
                              <w:snapToGrid w:val="0"/>
                              <w:jc w:val="center"/>
                              <w:rPr>
                                <w:rFonts w:ascii="微軟正黑體" w:eastAsia="微軟正黑體" w:hAnsi="微軟正黑體"/>
                                <w:b/>
                              </w:rPr>
                            </w:pPr>
                            <w:r>
                              <w:rPr>
                                <w:rFonts w:ascii="微軟正黑體" w:eastAsia="微軟正黑體" w:hAnsi="微軟正黑體" w:hint="eastAsia"/>
                                <w:b/>
                              </w:rPr>
                              <w:t>摘錄</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417D1C91" id="_x0000_s1031" type="#_x0000_t202" style="position:absolute;left:0;text-align:left;margin-left:445pt;margin-top:3.35pt;width:49.4pt;height:25.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" strokeweight=".26467mm">
                <v:path arrowok="t"/>
                <v:textbox>
                  <w:txbxContent>
                    <w:p w14:paraId="67B55205" w14:textId="77777777" w:rsidR="00787D3C" w:rsidRDefault="00787D3C" w:rsidP="00787D3C">
                      <w:pPr>
                        <w:snapToGrid w:val="0"/>
                        <w:jc w:val="center"/>
                        <w:rPr>
                          <w:rFonts w:ascii="微軟正黑體" w:eastAsia="微軟正黑體" w:hAnsi="微軟正黑體"/>
                          <w:b/>
                        </w:rPr>
                      </w:pPr>
                      <w:r>
                        <w:rPr>
                          <w:rFonts w:ascii="微軟正黑體" w:eastAsia="微軟正黑體" w:hAnsi="微軟正黑體" w:hint="eastAsia"/>
                          <w:b/>
                        </w:rPr>
                        <w:t>摘錄</w:t>
                      </w:r>
                    </w:p>
                  </w:txbxContent>
                </v:textbox>
              </v:shape>
            </w:pict>
          </mc:Fallback>
        </mc:AlternateContent>
      </w:r>
      <w:r w:rsidR="003F5D20" w:rsidRPr="00167029">
        <w:rPr>
          <w:rFonts w:eastAsia="標楷體" w:hint="eastAsia"/>
          <w:sz w:val="32"/>
          <w:szCs w:val="32"/>
        </w:rPr>
        <w:t>表</w:t>
      </w:r>
      <w:r w:rsidR="0075029F">
        <w:rPr>
          <w:rFonts w:eastAsia="標楷體" w:hint="eastAsia"/>
          <w:sz w:val="32"/>
          <w:szCs w:val="32"/>
        </w:rPr>
        <w:t>五</w:t>
      </w:r>
      <w:r w:rsidR="003F5D20" w:rsidRPr="00167029">
        <w:rPr>
          <w:rFonts w:eastAsia="標楷體" w:hint="eastAsia"/>
          <w:sz w:val="32"/>
          <w:szCs w:val="32"/>
        </w:rPr>
        <w:t xml:space="preserve"> </w:t>
      </w:r>
      <w:r w:rsidR="00787D3C" w:rsidRPr="00167029">
        <w:rPr>
          <w:rFonts w:eastAsia="標楷體" w:hint="eastAsia"/>
          <w:sz w:val="32"/>
          <w:szCs w:val="32"/>
        </w:rPr>
        <w:t>彰化縣</w:t>
      </w:r>
      <w:r w:rsidR="00787D3C" w:rsidRPr="00167029">
        <w:rPr>
          <w:rFonts w:eastAsia="標楷體"/>
          <w:sz w:val="32"/>
          <w:szCs w:val="32"/>
        </w:rPr>
        <w:t>校園食品輔導訪視表</w:t>
      </w: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85"/>
        <w:gridCol w:w="5208"/>
        <w:gridCol w:w="4855"/>
      </w:tblGrid>
      <w:tr w:rsidR="00167029" w:rsidRPr="00167029" w14:paraId="6B741EEC" w14:textId="77777777" w:rsidTr="00AB221E">
        <w:trPr>
          <w:trHeight w:val="20"/>
          <w:jc w:val="center"/>
        </w:trPr>
        <w:tc>
          <w:tcPr>
            <w:tcW w:w="485" w:type="dxa"/>
            <w:shd w:val="clear" w:color="auto" w:fill="EAF1DD"/>
          </w:tcPr>
          <w:p w14:paraId="7EC43D4A" w14:textId="77777777" w:rsidR="00787D3C" w:rsidRPr="00167029" w:rsidRDefault="00787D3C" w:rsidP="00AB221E">
            <w:pPr>
              <w:spacing w:line="340" w:lineRule="exact"/>
              <w:jc w:val="center"/>
              <w:rPr>
                <w:rFonts w:eastAsia="標楷體"/>
                <w:bCs/>
                <w:sz w:val="18"/>
                <w:szCs w:val="18"/>
              </w:rPr>
            </w:pPr>
            <w:r w:rsidRPr="00167029">
              <w:rPr>
                <w:rFonts w:eastAsia="標楷體"/>
                <w:bCs/>
                <w:sz w:val="18"/>
                <w:szCs w:val="18"/>
              </w:rPr>
              <w:t>勾選</w:t>
            </w:r>
          </w:p>
        </w:tc>
        <w:tc>
          <w:tcPr>
            <w:tcW w:w="5208" w:type="dxa"/>
            <w:shd w:val="clear" w:color="auto" w:fill="EAF1DD"/>
          </w:tcPr>
          <w:p w14:paraId="497040D6" w14:textId="77777777" w:rsidR="00787D3C" w:rsidRPr="00167029" w:rsidRDefault="00787D3C" w:rsidP="00AB221E">
            <w:pPr>
              <w:spacing w:line="340" w:lineRule="exact"/>
              <w:jc w:val="center"/>
              <w:rPr>
                <w:rFonts w:eastAsia="標楷體"/>
                <w:bCs/>
              </w:rPr>
            </w:pPr>
            <w:r w:rsidRPr="00167029">
              <w:rPr>
                <w:rFonts w:eastAsia="標楷體"/>
                <w:bCs/>
              </w:rPr>
              <w:t>員生社</w:t>
            </w:r>
            <w:r w:rsidRPr="00167029">
              <w:rPr>
                <w:rFonts w:eastAsia="標楷體"/>
                <w:bCs/>
                <w:shd w:val="pct15" w:color="auto" w:fill="FFFFFF"/>
              </w:rPr>
              <w:t>違規</w:t>
            </w:r>
            <w:r w:rsidRPr="00167029">
              <w:rPr>
                <w:rFonts w:eastAsia="標楷體"/>
                <w:bCs/>
              </w:rPr>
              <w:t>販售情事</w:t>
            </w:r>
          </w:p>
        </w:tc>
        <w:tc>
          <w:tcPr>
            <w:tcW w:w="4855" w:type="dxa"/>
            <w:shd w:val="clear" w:color="auto" w:fill="EAF1DD"/>
          </w:tcPr>
          <w:p w14:paraId="72741C71" w14:textId="77777777" w:rsidR="00787D3C" w:rsidRPr="00167029" w:rsidRDefault="00787D3C" w:rsidP="00AB221E">
            <w:pPr>
              <w:spacing w:line="340" w:lineRule="exact"/>
              <w:jc w:val="center"/>
              <w:rPr>
                <w:rFonts w:eastAsia="標楷體"/>
                <w:bCs/>
                <w:sz w:val="20"/>
                <w:szCs w:val="20"/>
              </w:rPr>
            </w:pPr>
            <w:r w:rsidRPr="00167029">
              <w:rPr>
                <w:rFonts w:eastAsia="標楷體"/>
                <w:bCs/>
              </w:rPr>
              <w:t>建議改善方式</w:t>
            </w:r>
          </w:p>
        </w:tc>
      </w:tr>
      <w:tr w:rsidR="00167029" w:rsidRPr="00167029" w14:paraId="64C558BC" w14:textId="77777777" w:rsidTr="00AB221E">
        <w:trPr>
          <w:trHeight w:val="20"/>
          <w:jc w:val="center"/>
        </w:trPr>
        <w:tc>
          <w:tcPr>
            <w:tcW w:w="485" w:type="dxa"/>
          </w:tcPr>
          <w:p w14:paraId="60D337F2" w14:textId="77777777" w:rsidR="00787D3C" w:rsidRPr="00167029" w:rsidRDefault="00787D3C" w:rsidP="00AB221E">
            <w:pPr>
              <w:spacing w:line="340" w:lineRule="exact"/>
              <w:rPr>
                <w:rFonts w:eastAsia="標楷體"/>
                <w:bCs/>
              </w:rPr>
            </w:pPr>
          </w:p>
        </w:tc>
        <w:tc>
          <w:tcPr>
            <w:tcW w:w="5208" w:type="dxa"/>
          </w:tcPr>
          <w:p w14:paraId="221634A1" w14:textId="77777777" w:rsidR="00787D3C" w:rsidRPr="00167029" w:rsidRDefault="00787D3C" w:rsidP="00AB221E">
            <w:pPr>
              <w:spacing w:line="340" w:lineRule="exact"/>
              <w:rPr>
                <w:rFonts w:eastAsia="標楷體"/>
                <w:bCs/>
              </w:rPr>
            </w:pPr>
            <w:r w:rsidRPr="00167029">
              <w:rPr>
                <w:rFonts w:eastAsia="標楷體"/>
                <w:bCs/>
              </w:rPr>
              <w:t>需復熱之</w:t>
            </w:r>
            <w:r w:rsidRPr="00167029">
              <w:rPr>
                <w:rFonts w:eastAsia="標楷體"/>
              </w:rPr>
              <w:t>校園食品，加熱</w:t>
            </w:r>
            <w:proofErr w:type="gramStart"/>
            <w:r w:rsidRPr="00167029">
              <w:rPr>
                <w:rFonts w:eastAsia="標楷體"/>
              </w:rPr>
              <w:t>後品溫</w:t>
            </w:r>
            <w:proofErr w:type="gramEnd"/>
            <w:r w:rsidRPr="00167029">
              <w:rPr>
                <w:rFonts w:eastAsia="標楷體"/>
              </w:rPr>
              <w:t>無法維持中心溫度</w:t>
            </w:r>
            <w:r w:rsidRPr="00167029">
              <w:rPr>
                <w:rFonts w:eastAsia="標楷體"/>
                <w:bCs/>
              </w:rPr>
              <w:t>60℃</w:t>
            </w:r>
            <w:r w:rsidRPr="00167029">
              <w:rPr>
                <w:rFonts w:eastAsia="標楷體"/>
              </w:rPr>
              <w:t>以上。</w:t>
            </w:r>
          </w:p>
        </w:tc>
        <w:tc>
          <w:tcPr>
            <w:tcW w:w="4855" w:type="dxa"/>
          </w:tcPr>
          <w:p w14:paraId="48EDC5AD" w14:textId="77777777" w:rsidR="00787D3C" w:rsidRPr="00167029" w:rsidRDefault="00787D3C" w:rsidP="00AB221E">
            <w:pPr>
              <w:spacing w:line="340" w:lineRule="exact"/>
              <w:rPr>
                <w:rFonts w:eastAsia="標楷體"/>
                <w:bCs/>
              </w:rPr>
            </w:pPr>
            <w:r w:rsidRPr="00167029">
              <w:rPr>
                <w:rFonts w:eastAsia="標楷體"/>
              </w:rPr>
              <w:t>應注意復熱機溫度，加熱</w:t>
            </w:r>
            <w:proofErr w:type="gramStart"/>
            <w:r w:rsidRPr="00167029">
              <w:rPr>
                <w:rFonts w:eastAsia="標楷體"/>
              </w:rPr>
              <w:t>後品溫需</w:t>
            </w:r>
            <w:proofErr w:type="gramEnd"/>
            <w:r w:rsidRPr="00167029">
              <w:rPr>
                <w:rFonts w:eastAsia="標楷體"/>
              </w:rPr>
              <w:t>維持中心溫度</w:t>
            </w:r>
            <w:r w:rsidRPr="00167029">
              <w:rPr>
                <w:rFonts w:eastAsia="標楷體"/>
              </w:rPr>
              <w:t>60℃</w:t>
            </w:r>
            <w:r w:rsidRPr="00167029">
              <w:rPr>
                <w:rFonts w:eastAsia="標楷體"/>
              </w:rPr>
              <w:t>以上。</w:t>
            </w:r>
          </w:p>
        </w:tc>
      </w:tr>
      <w:tr w:rsidR="00167029" w:rsidRPr="00167029" w14:paraId="7684938B" w14:textId="77777777" w:rsidTr="00AB221E">
        <w:trPr>
          <w:trHeight w:val="20"/>
          <w:jc w:val="center"/>
        </w:trPr>
        <w:tc>
          <w:tcPr>
            <w:tcW w:w="485" w:type="dxa"/>
          </w:tcPr>
          <w:p w14:paraId="01EA0ACE" w14:textId="77777777" w:rsidR="00787D3C" w:rsidRPr="00167029" w:rsidRDefault="00787D3C" w:rsidP="00AB221E">
            <w:pPr>
              <w:spacing w:line="340" w:lineRule="exact"/>
              <w:rPr>
                <w:rFonts w:eastAsia="標楷體"/>
                <w:bCs/>
              </w:rPr>
            </w:pPr>
          </w:p>
        </w:tc>
        <w:tc>
          <w:tcPr>
            <w:tcW w:w="5208" w:type="dxa"/>
          </w:tcPr>
          <w:p w14:paraId="0AAD2089" w14:textId="77777777" w:rsidR="00787D3C" w:rsidRPr="00167029" w:rsidRDefault="00787D3C" w:rsidP="00AB221E">
            <w:pPr>
              <w:spacing w:line="340" w:lineRule="exact"/>
              <w:rPr>
                <w:rFonts w:eastAsia="標楷體"/>
              </w:rPr>
            </w:pPr>
            <w:r w:rsidRPr="00167029">
              <w:rPr>
                <w:rFonts w:eastAsia="標楷體"/>
                <w:bCs/>
              </w:rPr>
              <w:t>需復熱之</w:t>
            </w:r>
            <w:r w:rsidRPr="00167029">
              <w:rPr>
                <w:rFonts w:eastAsia="標楷體"/>
              </w:rPr>
              <w:t>校園食品，當天未販售完，將剩餘品於次日</w:t>
            </w:r>
            <w:proofErr w:type="gramStart"/>
            <w:r w:rsidRPr="00167029">
              <w:rPr>
                <w:rFonts w:eastAsia="標楷體"/>
              </w:rPr>
              <w:t>再行復熱</w:t>
            </w:r>
            <w:proofErr w:type="gramEnd"/>
            <w:r w:rsidRPr="00167029">
              <w:rPr>
                <w:rFonts w:eastAsia="標楷體"/>
              </w:rPr>
              <w:t>販售。</w:t>
            </w:r>
          </w:p>
        </w:tc>
        <w:tc>
          <w:tcPr>
            <w:tcW w:w="4855" w:type="dxa"/>
          </w:tcPr>
          <w:p w14:paraId="2EC5D4E1" w14:textId="77777777" w:rsidR="00787D3C" w:rsidRPr="00167029" w:rsidRDefault="00787D3C" w:rsidP="00AB221E">
            <w:pPr>
              <w:spacing w:line="340" w:lineRule="exact"/>
              <w:rPr>
                <w:rFonts w:eastAsia="標楷體"/>
              </w:rPr>
            </w:pPr>
            <w:r w:rsidRPr="00167029">
              <w:rPr>
                <w:rFonts w:eastAsia="標楷體"/>
              </w:rPr>
              <w:t>僅得於當天販售，不可將剩餘品於次日</w:t>
            </w:r>
            <w:proofErr w:type="gramStart"/>
            <w:r w:rsidRPr="00167029">
              <w:rPr>
                <w:rFonts w:eastAsia="標楷體"/>
              </w:rPr>
              <w:t>再行復熱</w:t>
            </w:r>
            <w:proofErr w:type="gramEnd"/>
            <w:r w:rsidRPr="00167029">
              <w:rPr>
                <w:rFonts w:eastAsia="標楷體"/>
              </w:rPr>
              <w:t>販售，以免有衛生安全之疑慮。</w:t>
            </w:r>
          </w:p>
        </w:tc>
      </w:tr>
      <w:tr w:rsidR="00167029" w:rsidRPr="00167029" w14:paraId="0B02E59E" w14:textId="77777777" w:rsidTr="00AB221E">
        <w:trPr>
          <w:trHeight w:val="20"/>
          <w:jc w:val="center"/>
        </w:trPr>
        <w:tc>
          <w:tcPr>
            <w:tcW w:w="485" w:type="dxa"/>
          </w:tcPr>
          <w:p w14:paraId="571D27F4" w14:textId="77777777" w:rsidR="00787D3C" w:rsidRPr="00167029" w:rsidRDefault="00787D3C" w:rsidP="00AB221E">
            <w:pPr>
              <w:spacing w:line="340" w:lineRule="exact"/>
              <w:rPr>
                <w:rFonts w:eastAsia="標楷體"/>
                <w:bCs/>
              </w:rPr>
            </w:pPr>
          </w:p>
        </w:tc>
        <w:tc>
          <w:tcPr>
            <w:tcW w:w="5208" w:type="dxa"/>
          </w:tcPr>
          <w:p w14:paraId="1492A5D1" w14:textId="77777777" w:rsidR="00787D3C" w:rsidRPr="00167029" w:rsidRDefault="00787D3C" w:rsidP="00AB221E">
            <w:pPr>
              <w:spacing w:line="340" w:lineRule="exact"/>
              <w:rPr>
                <w:rFonts w:eastAsia="標楷體"/>
                <w:bCs/>
              </w:rPr>
            </w:pPr>
            <w:r w:rsidRPr="00167029">
              <w:rPr>
                <w:rFonts w:eastAsia="標楷體"/>
              </w:rPr>
              <w:t>販售冷凍食品，在室溫下解凍。</w:t>
            </w:r>
          </w:p>
        </w:tc>
        <w:tc>
          <w:tcPr>
            <w:tcW w:w="4855" w:type="dxa"/>
          </w:tcPr>
          <w:p w14:paraId="58F00529" w14:textId="77777777" w:rsidR="00787D3C" w:rsidRPr="00167029" w:rsidRDefault="00787D3C" w:rsidP="00AB221E">
            <w:pPr>
              <w:spacing w:line="340" w:lineRule="exact"/>
              <w:rPr>
                <w:rFonts w:eastAsia="標楷體"/>
                <w:bCs/>
              </w:rPr>
            </w:pPr>
            <w:r w:rsidRPr="00167029">
              <w:rPr>
                <w:rFonts w:eastAsia="標楷體"/>
              </w:rPr>
              <w:t>直接加熱即可，以免有衛生安全疑慮。</w:t>
            </w:r>
          </w:p>
        </w:tc>
      </w:tr>
      <w:tr w:rsidR="00167029" w:rsidRPr="00167029" w14:paraId="442A32EE" w14:textId="77777777" w:rsidTr="00AB221E">
        <w:trPr>
          <w:trHeight w:val="20"/>
          <w:jc w:val="center"/>
        </w:trPr>
        <w:tc>
          <w:tcPr>
            <w:tcW w:w="485" w:type="dxa"/>
          </w:tcPr>
          <w:p w14:paraId="092F8B36" w14:textId="77777777" w:rsidR="00787D3C" w:rsidRPr="00167029" w:rsidRDefault="00787D3C" w:rsidP="00AB221E">
            <w:pPr>
              <w:spacing w:line="340" w:lineRule="exact"/>
              <w:rPr>
                <w:rFonts w:eastAsia="標楷體"/>
                <w:bCs/>
              </w:rPr>
            </w:pPr>
          </w:p>
        </w:tc>
        <w:tc>
          <w:tcPr>
            <w:tcW w:w="5208" w:type="dxa"/>
          </w:tcPr>
          <w:p w14:paraId="7FFC3B8E" w14:textId="77777777" w:rsidR="00787D3C" w:rsidRPr="00167029" w:rsidRDefault="00787D3C" w:rsidP="00AB221E">
            <w:pPr>
              <w:spacing w:line="340" w:lineRule="exact"/>
              <w:rPr>
                <w:rFonts w:eastAsia="標楷體"/>
              </w:rPr>
            </w:pPr>
            <w:r w:rsidRPr="00167029">
              <w:rPr>
                <w:rFonts w:eastAsia="標楷體"/>
              </w:rPr>
              <w:t>冷藏冷凍設備未保持適當溫度。</w:t>
            </w:r>
          </w:p>
        </w:tc>
        <w:tc>
          <w:tcPr>
            <w:tcW w:w="4855" w:type="dxa"/>
          </w:tcPr>
          <w:p w14:paraId="0A85A57C" w14:textId="77777777" w:rsidR="00787D3C" w:rsidRPr="00167029" w:rsidRDefault="00787D3C" w:rsidP="00AB221E">
            <w:pPr>
              <w:spacing w:line="340" w:lineRule="exact"/>
              <w:rPr>
                <w:rFonts w:ascii="標楷體" w:eastAsia="標楷體" w:hAnsi="標楷體"/>
              </w:rPr>
            </w:pPr>
            <w:r w:rsidRPr="00167029">
              <w:rPr>
                <w:rFonts w:ascii="標楷體" w:eastAsia="標楷體" w:hAnsi="標楷體" w:hint="eastAsia"/>
              </w:rPr>
              <w:t>冷藏冷凍庫</w:t>
            </w:r>
            <w:r w:rsidRPr="00167029">
              <w:rPr>
                <w:rFonts w:ascii="標楷體" w:eastAsia="標楷體" w:hAnsi="標楷體"/>
              </w:rPr>
              <w:t>應保持適當溫度，冷藏7℃、冷凍-18℃以下</w:t>
            </w:r>
            <w:r w:rsidRPr="00167029">
              <w:rPr>
                <w:rFonts w:ascii="標楷體" w:eastAsia="標楷體" w:hAnsi="標楷體" w:hint="eastAsia"/>
              </w:rPr>
              <w:t>，並每天記錄</w:t>
            </w:r>
            <w:r w:rsidRPr="00167029">
              <w:rPr>
                <w:rFonts w:ascii="標楷體" w:eastAsia="標楷體" w:hAnsi="標楷體"/>
              </w:rPr>
              <w:t>。</w:t>
            </w:r>
          </w:p>
        </w:tc>
      </w:tr>
      <w:tr w:rsidR="00167029" w:rsidRPr="00167029" w14:paraId="006826A1" w14:textId="77777777" w:rsidTr="00AB221E">
        <w:trPr>
          <w:trHeight w:val="20"/>
          <w:jc w:val="center"/>
        </w:trPr>
        <w:tc>
          <w:tcPr>
            <w:tcW w:w="485" w:type="dxa"/>
          </w:tcPr>
          <w:p w14:paraId="21F0A6BC" w14:textId="77777777" w:rsidR="00787D3C" w:rsidRPr="00167029" w:rsidRDefault="00787D3C" w:rsidP="00AB221E">
            <w:pPr>
              <w:spacing w:line="340" w:lineRule="exact"/>
              <w:rPr>
                <w:rFonts w:eastAsia="標楷體"/>
                <w:bCs/>
              </w:rPr>
            </w:pPr>
          </w:p>
        </w:tc>
        <w:tc>
          <w:tcPr>
            <w:tcW w:w="5208" w:type="dxa"/>
          </w:tcPr>
          <w:p w14:paraId="28393EB5" w14:textId="77777777" w:rsidR="00787D3C" w:rsidRPr="00167029" w:rsidRDefault="00787D3C" w:rsidP="00AB221E">
            <w:pPr>
              <w:spacing w:line="340" w:lineRule="exact"/>
              <w:rPr>
                <w:rFonts w:eastAsia="標楷體"/>
              </w:rPr>
            </w:pPr>
            <w:r w:rsidRPr="00167029">
              <w:rPr>
                <w:rFonts w:eastAsia="標楷體"/>
              </w:rPr>
              <w:t>冷凍食品拆封後若未一次使用完畢，未封口保存。</w:t>
            </w:r>
          </w:p>
        </w:tc>
        <w:tc>
          <w:tcPr>
            <w:tcW w:w="4855" w:type="dxa"/>
          </w:tcPr>
          <w:p w14:paraId="37277960" w14:textId="77777777" w:rsidR="00787D3C" w:rsidRPr="00167029" w:rsidRDefault="00787D3C" w:rsidP="00AB221E">
            <w:pPr>
              <w:spacing w:line="340" w:lineRule="exact"/>
              <w:rPr>
                <w:rFonts w:eastAsia="標楷體"/>
              </w:rPr>
            </w:pPr>
            <w:r w:rsidRPr="00167029">
              <w:rPr>
                <w:rFonts w:eastAsia="標楷體"/>
              </w:rPr>
              <w:t>應封口保存。</w:t>
            </w:r>
          </w:p>
        </w:tc>
      </w:tr>
      <w:tr w:rsidR="00167029" w:rsidRPr="00167029" w14:paraId="48F0EAA8" w14:textId="77777777" w:rsidTr="00AB221E">
        <w:trPr>
          <w:trHeight w:val="20"/>
          <w:jc w:val="center"/>
        </w:trPr>
        <w:tc>
          <w:tcPr>
            <w:tcW w:w="485" w:type="dxa"/>
          </w:tcPr>
          <w:p w14:paraId="369E9E4B" w14:textId="77777777" w:rsidR="00787D3C" w:rsidRPr="00167029" w:rsidRDefault="00787D3C" w:rsidP="00AB221E">
            <w:pPr>
              <w:spacing w:line="340" w:lineRule="exact"/>
              <w:rPr>
                <w:rFonts w:eastAsia="標楷體"/>
                <w:bCs/>
              </w:rPr>
            </w:pPr>
          </w:p>
        </w:tc>
        <w:tc>
          <w:tcPr>
            <w:tcW w:w="5208" w:type="dxa"/>
          </w:tcPr>
          <w:p w14:paraId="7E2B78BD" w14:textId="77777777" w:rsidR="00787D3C" w:rsidRPr="00167029" w:rsidRDefault="00787D3C" w:rsidP="00AB221E">
            <w:pPr>
              <w:spacing w:line="340" w:lineRule="exact"/>
              <w:rPr>
                <w:rFonts w:eastAsia="標楷體"/>
              </w:rPr>
            </w:pPr>
            <w:r w:rsidRPr="00167029">
              <w:rPr>
                <w:rFonts w:eastAsia="標楷體"/>
              </w:rPr>
              <w:t>有電鍋、黑輪機及蒸包機設備，未每日</w:t>
            </w:r>
            <w:r w:rsidRPr="00167029">
              <w:rPr>
                <w:rFonts w:eastAsia="標楷體" w:hint="eastAsia"/>
              </w:rPr>
              <w:t>確實</w:t>
            </w:r>
            <w:r w:rsidRPr="00167029">
              <w:rPr>
                <w:rFonts w:eastAsia="標楷體"/>
              </w:rPr>
              <w:t>清洗殺菌。</w:t>
            </w:r>
          </w:p>
        </w:tc>
        <w:tc>
          <w:tcPr>
            <w:tcW w:w="4855" w:type="dxa"/>
          </w:tcPr>
          <w:p w14:paraId="64C3DC8D" w14:textId="77777777" w:rsidR="00787D3C" w:rsidRPr="00167029" w:rsidRDefault="00787D3C" w:rsidP="00AB221E">
            <w:pPr>
              <w:spacing w:line="340" w:lineRule="exact"/>
              <w:rPr>
                <w:rFonts w:eastAsia="標楷體"/>
                <w:bCs/>
              </w:rPr>
            </w:pPr>
            <w:r w:rsidRPr="00167029">
              <w:rPr>
                <w:rFonts w:eastAsia="標楷體"/>
              </w:rPr>
              <w:t>應每日</w:t>
            </w:r>
            <w:r w:rsidRPr="00167029">
              <w:rPr>
                <w:rFonts w:eastAsia="標楷體" w:hint="eastAsia"/>
              </w:rPr>
              <w:t>確實</w:t>
            </w:r>
            <w:r w:rsidRPr="00167029">
              <w:rPr>
                <w:rFonts w:eastAsia="標楷體"/>
              </w:rPr>
              <w:t>清洗殺菌，以免有衛生安全之疑慮。</w:t>
            </w:r>
          </w:p>
        </w:tc>
      </w:tr>
      <w:tr w:rsidR="00167029" w:rsidRPr="00167029" w14:paraId="4220C479" w14:textId="77777777" w:rsidTr="00AB221E">
        <w:trPr>
          <w:trHeight w:val="20"/>
          <w:jc w:val="center"/>
        </w:trPr>
        <w:tc>
          <w:tcPr>
            <w:tcW w:w="485" w:type="dxa"/>
          </w:tcPr>
          <w:p w14:paraId="5D671C46" w14:textId="77777777" w:rsidR="00787D3C" w:rsidRPr="00167029" w:rsidRDefault="00787D3C" w:rsidP="00AB221E">
            <w:pPr>
              <w:spacing w:line="340" w:lineRule="exact"/>
              <w:rPr>
                <w:rFonts w:eastAsia="標楷體"/>
                <w:bCs/>
              </w:rPr>
            </w:pPr>
          </w:p>
        </w:tc>
        <w:tc>
          <w:tcPr>
            <w:tcW w:w="5208" w:type="dxa"/>
          </w:tcPr>
          <w:p w14:paraId="57B4A330" w14:textId="77777777" w:rsidR="00787D3C" w:rsidRPr="00167029" w:rsidRDefault="00787D3C" w:rsidP="00AB221E">
            <w:pPr>
              <w:spacing w:line="340" w:lineRule="exact"/>
              <w:rPr>
                <w:rFonts w:eastAsia="標楷體"/>
                <w:bCs/>
              </w:rPr>
            </w:pPr>
            <w:r w:rsidRPr="00167029">
              <w:rPr>
                <w:rFonts w:eastAsia="標楷體"/>
                <w:bCs/>
              </w:rPr>
              <w:t>食品未拆除外紙箱，直接置於冷藏庫中。</w:t>
            </w:r>
          </w:p>
        </w:tc>
        <w:tc>
          <w:tcPr>
            <w:tcW w:w="4855" w:type="dxa"/>
          </w:tcPr>
          <w:p w14:paraId="47E548A5" w14:textId="77777777" w:rsidR="00787D3C" w:rsidRPr="00167029" w:rsidRDefault="00787D3C" w:rsidP="00AB221E">
            <w:pPr>
              <w:spacing w:line="340" w:lineRule="exact"/>
              <w:rPr>
                <w:rFonts w:eastAsia="標楷體"/>
              </w:rPr>
            </w:pPr>
            <w:r w:rsidRPr="00167029">
              <w:rPr>
                <w:rFonts w:eastAsia="標楷體"/>
              </w:rPr>
              <w:t>(</w:t>
            </w:r>
            <w:r w:rsidRPr="00167029">
              <w:rPr>
                <w:rFonts w:eastAsia="標楷體"/>
              </w:rPr>
              <w:t>請廠商</w:t>
            </w:r>
            <w:r w:rsidRPr="00167029">
              <w:rPr>
                <w:rFonts w:eastAsia="標楷體"/>
              </w:rPr>
              <w:t>)</w:t>
            </w:r>
            <w:r w:rsidRPr="00167029">
              <w:rPr>
                <w:rFonts w:eastAsia="標楷體"/>
              </w:rPr>
              <w:t>上架時先拆除外紙箱，再放入冷藏庫中貯存。</w:t>
            </w:r>
          </w:p>
        </w:tc>
      </w:tr>
      <w:tr w:rsidR="00167029" w:rsidRPr="00167029" w14:paraId="667F8BA7" w14:textId="77777777" w:rsidTr="00AB221E">
        <w:trPr>
          <w:trHeight w:val="20"/>
          <w:jc w:val="center"/>
        </w:trPr>
        <w:tc>
          <w:tcPr>
            <w:tcW w:w="485" w:type="dxa"/>
          </w:tcPr>
          <w:p w14:paraId="7E1E2A53" w14:textId="77777777" w:rsidR="00787D3C" w:rsidRPr="00167029" w:rsidRDefault="00787D3C" w:rsidP="00AB221E">
            <w:pPr>
              <w:spacing w:line="340" w:lineRule="exact"/>
              <w:rPr>
                <w:rFonts w:eastAsia="標楷體"/>
                <w:bCs/>
              </w:rPr>
            </w:pPr>
          </w:p>
        </w:tc>
        <w:tc>
          <w:tcPr>
            <w:tcW w:w="5208" w:type="dxa"/>
          </w:tcPr>
          <w:p w14:paraId="664AA038" w14:textId="77777777" w:rsidR="00787D3C" w:rsidRPr="00167029" w:rsidRDefault="00787D3C" w:rsidP="00AB221E">
            <w:pPr>
              <w:spacing w:line="340" w:lineRule="exact"/>
              <w:rPr>
                <w:rFonts w:eastAsia="標楷體"/>
                <w:bCs/>
              </w:rPr>
            </w:pPr>
            <w:r w:rsidRPr="00167029">
              <w:rPr>
                <w:rFonts w:eastAsia="標楷體"/>
                <w:bCs/>
              </w:rPr>
              <w:t>裝有食品、飲品紙箱，直接置於地面或靠牆擺放。</w:t>
            </w:r>
          </w:p>
        </w:tc>
        <w:tc>
          <w:tcPr>
            <w:tcW w:w="4855" w:type="dxa"/>
          </w:tcPr>
          <w:p w14:paraId="57F17E1A" w14:textId="77777777" w:rsidR="00787D3C" w:rsidRPr="00167029" w:rsidRDefault="00787D3C" w:rsidP="00AB221E">
            <w:pPr>
              <w:spacing w:line="340" w:lineRule="exact"/>
              <w:rPr>
                <w:rFonts w:eastAsia="標楷體"/>
              </w:rPr>
            </w:pPr>
            <w:proofErr w:type="gramStart"/>
            <w:r w:rsidRPr="00167029">
              <w:rPr>
                <w:rFonts w:eastAsia="標楷體"/>
              </w:rPr>
              <w:t>應離地</w:t>
            </w:r>
            <w:proofErr w:type="gramEnd"/>
            <w:r w:rsidRPr="00167029">
              <w:rPr>
                <w:rFonts w:eastAsia="標楷體"/>
              </w:rPr>
              <w:t>、離牆至少</w:t>
            </w:r>
            <w:r w:rsidRPr="00167029">
              <w:rPr>
                <w:rFonts w:eastAsia="標楷體"/>
              </w:rPr>
              <w:t>5</w:t>
            </w:r>
            <w:r w:rsidRPr="00167029">
              <w:rPr>
                <w:rFonts w:eastAsia="標楷體"/>
              </w:rPr>
              <w:t>公分以上。</w:t>
            </w:r>
          </w:p>
        </w:tc>
      </w:tr>
      <w:tr w:rsidR="00167029" w:rsidRPr="00167029" w14:paraId="761800BB" w14:textId="77777777" w:rsidTr="00AB221E">
        <w:trPr>
          <w:trHeight w:val="20"/>
          <w:jc w:val="center"/>
        </w:trPr>
        <w:tc>
          <w:tcPr>
            <w:tcW w:w="485" w:type="dxa"/>
          </w:tcPr>
          <w:p w14:paraId="461D6833" w14:textId="77777777" w:rsidR="00787D3C" w:rsidRPr="00167029" w:rsidRDefault="00787D3C" w:rsidP="00AB221E">
            <w:pPr>
              <w:spacing w:line="340" w:lineRule="exact"/>
              <w:rPr>
                <w:rFonts w:eastAsia="標楷體"/>
                <w:bCs/>
              </w:rPr>
            </w:pPr>
          </w:p>
        </w:tc>
        <w:tc>
          <w:tcPr>
            <w:tcW w:w="5208" w:type="dxa"/>
          </w:tcPr>
          <w:p w14:paraId="713340E5" w14:textId="77777777" w:rsidR="00787D3C" w:rsidRPr="00167029" w:rsidRDefault="00787D3C" w:rsidP="00AB221E">
            <w:pPr>
              <w:spacing w:line="340" w:lineRule="exact"/>
              <w:rPr>
                <w:rFonts w:eastAsia="標楷體"/>
                <w:bCs/>
              </w:rPr>
            </w:pPr>
            <w:r w:rsidRPr="00167029">
              <w:rPr>
                <w:rFonts w:eastAsia="標楷體"/>
                <w:bCs/>
              </w:rPr>
              <w:t>冷凍庫</w:t>
            </w:r>
            <w:r w:rsidRPr="00167029">
              <w:rPr>
                <w:rFonts w:eastAsia="標楷體" w:hint="eastAsia"/>
                <w:bCs/>
              </w:rPr>
              <w:t>未</w:t>
            </w:r>
            <w:r w:rsidRPr="00167029">
              <w:rPr>
                <w:rFonts w:eastAsia="標楷體"/>
                <w:bCs/>
              </w:rPr>
              <w:t>定期除霜</w:t>
            </w:r>
          </w:p>
        </w:tc>
        <w:tc>
          <w:tcPr>
            <w:tcW w:w="4855" w:type="dxa"/>
          </w:tcPr>
          <w:p w14:paraId="564D7F43" w14:textId="77777777" w:rsidR="00787D3C" w:rsidRPr="00167029" w:rsidRDefault="00787D3C" w:rsidP="00AB221E">
            <w:pPr>
              <w:spacing w:line="340" w:lineRule="exact"/>
              <w:rPr>
                <w:rFonts w:eastAsia="標楷體"/>
              </w:rPr>
            </w:pPr>
          </w:p>
        </w:tc>
      </w:tr>
    </w:tbl>
    <w:p w14:paraId="11E10C82" w14:textId="77777777" w:rsidR="00787D3C" w:rsidRPr="00167029" w:rsidRDefault="00787D3C" w:rsidP="00787D3C">
      <w:pPr>
        <w:snapToGrid w:val="0"/>
        <w:spacing w:line="400" w:lineRule="exact"/>
        <w:rPr>
          <w:rFonts w:eastAsia="標楷體"/>
          <w:bCs/>
          <w:kern w:val="0"/>
        </w:rPr>
      </w:pPr>
      <w:proofErr w:type="gramStart"/>
      <w:r w:rsidRPr="00167029">
        <w:rPr>
          <w:rFonts w:eastAsia="標楷體"/>
          <w:bCs/>
          <w:kern w:val="0"/>
        </w:rPr>
        <w:t>‧</w:t>
      </w:r>
      <w:proofErr w:type="gramEnd"/>
      <w:r w:rsidRPr="00167029">
        <w:rPr>
          <w:rFonts w:eastAsia="標楷體"/>
          <w:bCs/>
          <w:kern w:val="0"/>
        </w:rPr>
        <w:t>營養訪視項目：</w:t>
      </w:r>
      <w:r w:rsidRPr="00167029">
        <w:rPr>
          <w:rFonts w:ascii="標楷體" w:eastAsia="標楷體" w:hAnsi="標楷體"/>
          <w:bCs/>
          <w:kern w:val="0"/>
        </w:rPr>
        <w:t>□合格  □不合格</w:t>
      </w:r>
      <w:r w:rsidRPr="00167029">
        <w:rPr>
          <w:rFonts w:eastAsia="標楷體"/>
          <w:bCs/>
          <w:kern w:val="0"/>
        </w:rPr>
        <w:t>，如下表：</w:t>
      </w:r>
      <w:r w:rsidRPr="00167029">
        <w:rPr>
          <w:rFonts w:eastAsia="標楷體" w:hint="eastAsia"/>
          <w:bCs/>
          <w:kern w:val="0"/>
        </w:rPr>
        <w:t>(</w:t>
      </w:r>
      <w:r w:rsidRPr="00167029">
        <w:rPr>
          <w:rFonts w:eastAsia="標楷體" w:hint="eastAsia"/>
          <w:bCs/>
          <w:kern w:val="0"/>
        </w:rPr>
        <w:t>除品名</w:t>
      </w:r>
      <w:r w:rsidRPr="00167029">
        <w:rPr>
          <w:rFonts w:eastAsia="標楷體" w:hint="eastAsia"/>
          <w:bCs/>
          <w:kern w:val="0"/>
        </w:rPr>
        <w:t>/</w:t>
      </w:r>
      <w:r w:rsidRPr="00167029">
        <w:rPr>
          <w:rFonts w:eastAsia="標楷體" w:hint="eastAsia"/>
          <w:bCs/>
          <w:kern w:val="0"/>
        </w:rPr>
        <w:t>廠商外，請勾選不合格原因</w:t>
      </w:r>
      <w:r w:rsidRPr="00167029">
        <w:rPr>
          <w:rFonts w:eastAsia="標楷體" w:hint="eastAsia"/>
          <w:bCs/>
          <w:kern w:val="0"/>
        </w:rPr>
        <w:t>)</w:t>
      </w:r>
    </w:p>
    <w:tbl>
      <w:tblPr>
        <w:tblW w:w="10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
        <w:gridCol w:w="1533"/>
        <w:gridCol w:w="2283"/>
        <w:gridCol w:w="1036"/>
        <w:gridCol w:w="1050"/>
        <w:gridCol w:w="1039"/>
        <w:gridCol w:w="1033"/>
        <w:gridCol w:w="1095"/>
        <w:gridCol w:w="1071"/>
      </w:tblGrid>
      <w:tr w:rsidR="00167029" w:rsidRPr="00167029" w14:paraId="06AF2B3E" w14:textId="77777777" w:rsidTr="00AB221E">
        <w:trPr>
          <w:cantSplit/>
          <w:jc w:val="center"/>
        </w:trPr>
        <w:tc>
          <w:tcPr>
            <w:tcW w:w="418" w:type="dxa"/>
            <w:vMerge w:val="restart"/>
            <w:vAlign w:val="center"/>
          </w:tcPr>
          <w:p w14:paraId="01A99366" w14:textId="77777777" w:rsidR="00787D3C" w:rsidRPr="00167029" w:rsidRDefault="00787D3C" w:rsidP="003716C4">
            <w:pPr>
              <w:snapToGrid w:val="0"/>
              <w:spacing w:afterLines="50" w:after="180" w:line="320" w:lineRule="exact"/>
              <w:jc w:val="center"/>
              <w:rPr>
                <w:rFonts w:eastAsia="標楷體"/>
                <w:bCs/>
                <w:kern w:val="0"/>
                <w:sz w:val="20"/>
                <w:szCs w:val="20"/>
              </w:rPr>
            </w:pPr>
            <w:r w:rsidRPr="00167029">
              <w:rPr>
                <w:rFonts w:eastAsia="標楷體"/>
                <w:bCs/>
                <w:kern w:val="0"/>
                <w:sz w:val="20"/>
                <w:szCs w:val="20"/>
              </w:rPr>
              <w:t>點心類</w:t>
            </w:r>
          </w:p>
        </w:tc>
        <w:tc>
          <w:tcPr>
            <w:tcW w:w="1533" w:type="dxa"/>
            <w:vAlign w:val="center"/>
          </w:tcPr>
          <w:p w14:paraId="61885E0F" w14:textId="77777777" w:rsidR="00787D3C" w:rsidRPr="00167029" w:rsidRDefault="00787D3C" w:rsidP="003716C4">
            <w:pPr>
              <w:snapToGrid w:val="0"/>
              <w:spacing w:afterLines="50" w:after="180" w:line="320" w:lineRule="exact"/>
              <w:jc w:val="center"/>
              <w:rPr>
                <w:rFonts w:eastAsia="標楷體"/>
                <w:bCs/>
                <w:kern w:val="0"/>
                <w:sz w:val="20"/>
                <w:szCs w:val="20"/>
              </w:rPr>
            </w:pPr>
            <w:r w:rsidRPr="00167029">
              <w:rPr>
                <w:rFonts w:eastAsia="標楷體"/>
                <w:bCs/>
                <w:kern w:val="0"/>
                <w:sz w:val="20"/>
                <w:szCs w:val="20"/>
              </w:rPr>
              <w:t>品名</w:t>
            </w:r>
            <w:r w:rsidRPr="00167029">
              <w:rPr>
                <w:rFonts w:eastAsia="標楷體"/>
                <w:bCs/>
                <w:kern w:val="0"/>
                <w:sz w:val="20"/>
                <w:szCs w:val="20"/>
              </w:rPr>
              <w:t>/</w:t>
            </w:r>
            <w:r w:rsidRPr="00167029">
              <w:rPr>
                <w:rFonts w:eastAsia="標楷體"/>
                <w:bCs/>
                <w:kern w:val="0"/>
                <w:sz w:val="20"/>
                <w:szCs w:val="20"/>
              </w:rPr>
              <w:t>廠商</w:t>
            </w:r>
          </w:p>
        </w:tc>
        <w:tc>
          <w:tcPr>
            <w:tcW w:w="2283" w:type="dxa"/>
            <w:vAlign w:val="center"/>
          </w:tcPr>
          <w:p w14:paraId="478D5385"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無完整標示</w:t>
            </w:r>
            <w:r w:rsidRPr="00167029">
              <w:rPr>
                <w:rFonts w:eastAsia="標楷體"/>
                <w:bCs/>
                <w:kern w:val="0"/>
                <w:sz w:val="18"/>
                <w:szCs w:val="20"/>
              </w:rPr>
              <w:t>（</w:t>
            </w:r>
            <w:r w:rsidRPr="00167029">
              <w:rPr>
                <w:rFonts w:eastAsia="標楷體"/>
                <w:bCs/>
                <w:kern w:val="0"/>
                <w:sz w:val="18"/>
                <w:szCs w:val="20"/>
              </w:rPr>
              <w:t>1</w:t>
            </w:r>
            <w:r w:rsidRPr="00167029">
              <w:rPr>
                <w:rFonts w:eastAsia="標楷體"/>
                <w:bCs/>
                <w:kern w:val="0"/>
                <w:sz w:val="18"/>
                <w:szCs w:val="20"/>
              </w:rPr>
              <w:t>品名</w:t>
            </w:r>
            <w:r w:rsidRPr="00167029">
              <w:rPr>
                <w:rFonts w:eastAsia="標楷體"/>
                <w:bCs/>
                <w:kern w:val="0"/>
                <w:sz w:val="18"/>
                <w:szCs w:val="20"/>
              </w:rPr>
              <w:t>2</w:t>
            </w:r>
            <w:r w:rsidRPr="00167029">
              <w:rPr>
                <w:rFonts w:eastAsia="標楷體"/>
                <w:bCs/>
                <w:kern w:val="0"/>
                <w:sz w:val="18"/>
                <w:szCs w:val="20"/>
              </w:rPr>
              <w:t>內容不符</w:t>
            </w:r>
            <w:r w:rsidRPr="00167029">
              <w:rPr>
                <w:rFonts w:eastAsia="標楷體"/>
                <w:bCs/>
                <w:kern w:val="0"/>
                <w:sz w:val="18"/>
                <w:szCs w:val="20"/>
              </w:rPr>
              <w:t>3</w:t>
            </w:r>
            <w:r w:rsidRPr="00167029">
              <w:rPr>
                <w:rFonts w:eastAsia="標楷體"/>
                <w:bCs/>
                <w:kern w:val="0"/>
                <w:sz w:val="18"/>
                <w:szCs w:val="20"/>
              </w:rPr>
              <w:t>效期</w:t>
            </w:r>
            <w:r w:rsidRPr="00167029">
              <w:rPr>
                <w:rFonts w:eastAsia="標楷體"/>
                <w:bCs/>
                <w:kern w:val="0"/>
                <w:sz w:val="18"/>
                <w:szCs w:val="20"/>
              </w:rPr>
              <w:t>4</w:t>
            </w:r>
            <w:r w:rsidRPr="00167029">
              <w:rPr>
                <w:rFonts w:eastAsia="標楷體"/>
                <w:bCs/>
                <w:kern w:val="0"/>
                <w:sz w:val="18"/>
                <w:szCs w:val="20"/>
              </w:rPr>
              <w:t>營養標示）</w:t>
            </w:r>
          </w:p>
        </w:tc>
        <w:tc>
          <w:tcPr>
            <w:tcW w:w="1036" w:type="dxa"/>
            <w:vAlign w:val="center"/>
          </w:tcPr>
          <w:p w14:paraId="13C9F41B" w14:textId="77777777" w:rsidR="00787D3C" w:rsidRPr="00167029" w:rsidRDefault="00787D3C" w:rsidP="00AB221E">
            <w:pPr>
              <w:widowControl/>
              <w:adjustRightInd w:val="0"/>
              <w:snapToGrid w:val="0"/>
              <w:spacing w:line="320" w:lineRule="exact"/>
              <w:ind w:leftChars="-72" w:left="-173" w:rightChars="-48" w:right="-115"/>
              <w:jc w:val="center"/>
              <w:rPr>
                <w:rFonts w:eastAsia="標楷體"/>
                <w:bCs/>
                <w:kern w:val="0"/>
                <w:sz w:val="20"/>
                <w:szCs w:val="20"/>
              </w:rPr>
            </w:pPr>
            <w:r w:rsidRPr="00167029">
              <w:rPr>
                <w:rFonts w:eastAsia="標楷體"/>
                <w:bCs/>
                <w:kern w:val="0"/>
                <w:sz w:val="18"/>
                <w:szCs w:val="20"/>
              </w:rPr>
              <w:t>每包裝熱量</w:t>
            </w:r>
            <w:r w:rsidRPr="00167029">
              <w:rPr>
                <w:rFonts w:eastAsia="標楷體"/>
                <w:bCs/>
                <w:kern w:val="0"/>
                <w:sz w:val="18"/>
                <w:szCs w:val="20"/>
              </w:rPr>
              <w:t>&gt;250</w:t>
            </w:r>
            <w:r w:rsidRPr="00167029">
              <w:rPr>
                <w:rFonts w:eastAsia="標楷體"/>
                <w:bCs/>
                <w:kern w:val="0"/>
                <w:sz w:val="18"/>
                <w:szCs w:val="20"/>
              </w:rPr>
              <w:t>大卡</w:t>
            </w:r>
          </w:p>
        </w:tc>
        <w:tc>
          <w:tcPr>
            <w:tcW w:w="1050" w:type="dxa"/>
            <w:vAlign w:val="center"/>
          </w:tcPr>
          <w:p w14:paraId="45A65AAB"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每包裝油脂</w:t>
            </w:r>
            <w:r w:rsidRPr="00167029">
              <w:rPr>
                <w:rFonts w:eastAsia="標楷體"/>
                <w:bCs/>
                <w:kern w:val="0"/>
                <w:sz w:val="20"/>
                <w:szCs w:val="20"/>
              </w:rPr>
              <w:t>&gt; 30%</w:t>
            </w:r>
          </w:p>
        </w:tc>
        <w:tc>
          <w:tcPr>
            <w:tcW w:w="1039" w:type="dxa"/>
            <w:vAlign w:val="center"/>
          </w:tcPr>
          <w:p w14:paraId="19F12811" w14:textId="77777777" w:rsidR="00787D3C" w:rsidRPr="00167029" w:rsidRDefault="00787D3C" w:rsidP="00AB221E">
            <w:pPr>
              <w:widowControl/>
              <w:adjustRightInd w:val="0"/>
              <w:snapToGrid w:val="0"/>
              <w:spacing w:line="320" w:lineRule="exact"/>
              <w:jc w:val="center"/>
              <w:rPr>
                <w:rFonts w:eastAsia="標楷體"/>
                <w:bCs/>
                <w:kern w:val="0"/>
                <w:sz w:val="20"/>
                <w:szCs w:val="20"/>
              </w:rPr>
            </w:pPr>
            <w:r w:rsidRPr="00167029">
              <w:rPr>
                <w:rFonts w:eastAsia="標楷體"/>
                <w:bCs/>
                <w:kern w:val="0"/>
                <w:sz w:val="20"/>
                <w:szCs w:val="20"/>
              </w:rPr>
              <w:t>每包裝鈉</w:t>
            </w:r>
            <w:r w:rsidRPr="00167029">
              <w:rPr>
                <w:rFonts w:eastAsia="標楷體"/>
                <w:bCs/>
                <w:kern w:val="0"/>
                <w:sz w:val="20"/>
                <w:szCs w:val="20"/>
              </w:rPr>
              <w:t>&gt;400</w:t>
            </w:r>
            <w:r w:rsidRPr="00167029">
              <w:rPr>
                <w:rFonts w:eastAsia="標楷體"/>
                <w:bCs/>
                <w:kern w:val="0"/>
                <w:sz w:val="20"/>
                <w:szCs w:val="20"/>
              </w:rPr>
              <w:t>毫克</w:t>
            </w:r>
          </w:p>
        </w:tc>
        <w:tc>
          <w:tcPr>
            <w:tcW w:w="1033" w:type="dxa"/>
            <w:vAlign w:val="center"/>
          </w:tcPr>
          <w:p w14:paraId="539AD4C3"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每包裝添加糖</w:t>
            </w:r>
            <w:r w:rsidRPr="00167029">
              <w:rPr>
                <w:rFonts w:eastAsia="標楷體"/>
                <w:bCs/>
                <w:kern w:val="0"/>
                <w:sz w:val="20"/>
                <w:szCs w:val="20"/>
              </w:rPr>
              <w:t>&gt;10%</w:t>
            </w:r>
          </w:p>
          <w:p w14:paraId="75E12CB4" w14:textId="77777777" w:rsidR="00787D3C" w:rsidRPr="00167029" w:rsidRDefault="00787D3C" w:rsidP="00AB221E">
            <w:pPr>
              <w:adjustRightInd w:val="0"/>
              <w:snapToGrid w:val="0"/>
              <w:spacing w:line="320" w:lineRule="exact"/>
              <w:ind w:leftChars="-44" w:left="-106"/>
              <w:jc w:val="center"/>
              <w:rPr>
                <w:rFonts w:eastAsia="標楷體"/>
                <w:bCs/>
                <w:kern w:val="0"/>
                <w:sz w:val="20"/>
                <w:szCs w:val="20"/>
              </w:rPr>
            </w:pPr>
            <w:r w:rsidRPr="00167029">
              <w:rPr>
                <w:rFonts w:eastAsia="標楷體"/>
                <w:bCs/>
                <w:kern w:val="0"/>
                <w:sz w:val="18"/>
                <w:szCs w:val="20"/>
              </w:rPr>
              <w:t>(</w:t>
            </w:r>
            <w:r w:rsidRPr="00167029">
              <w:rPr>
                <w:rFonts w:eastAsia="標楷體"/>
                <w:bCs/>
                <w:kern w:val="0"/>
                <w:sz w:val="18"/>
                <w:szCs w:val="20"/>
              </w:rPr>
              <w:t>添加代糖</w:t>
            </w:r>
            <w:r w:rsidRPr="00167029">
              <w:rPr>
                <w:rFonts w:eastAsia="標楷體"/>
                <w:bCs/>
                <w:kern w:val="0"/>
                <w:sz w:val="18"/>
                <w:szCs w:val="20"/>
              </w:rPr>
              <w:t>)</w:t>
            </w:r>
          </w:p>
        </w:tc>
        <w:tc>
          <w:tcPr>
            <w:tcW w:w="1095" w:type="dxa"/>
            <w:vAlign w:val="center"/>
          </w:tcPr>
          <w:p w14:paraId="5A7CFCDC"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非</w:t>
            </w:r>
          </w:p>
          <w:p w14:paraId="07FD6D5A"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CAS/GMP</w:t>
            </w:r>
          </w:p>
        </w:tc>
        <w:tc>
          <w:tcPr>
            <w:tcW w:w="1071" w:type="dxa"/>
            <w:vAlign w:val="center"/>
          </w:tcPr>
          <w:p w14:paraId="2058B89D"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kern w:val="0"/>
                <w:sz w:val="20"/>
                <w:szCs w:val="20"/>
              </w:rPr>
              <w:t>國外製造</w:t>
            </w:r>
          </w:p>
        </w:tc>
      </w:tr>
      <w:tr w:rsidR="00167029" w:rsidRPr="00167029" w14:paraId="73FFD776" w14:textId="77777777" w:rsidTr="00AB221E">
        <w:trPr>
          <w:cantSplit/>
          <w:jc w:val="center"/>
        </w:trPr>
        <w:tc>
          <w:tcPr>
            <w:tcW w:w="418" w:type="dxa"/>
            <w:vMerge/>
          </w:tcPr>
          <w:p w14:paraId="091A9296"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5B764CA6"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64675312"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6AEAC06A"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4AE48B68" w14:textId="77777777" w:rsidR="00787D3C" w:rsidRPr="00167029" w:rsidRDefault="00787D3C" w:rsidP="00AB221E">
            <w:pPr>
              <w:adjustRightInd w:val="0"/>
              <w:snapToGrid w:val="0"/>
              <w:spacing w:line="320" w:lineRule="exact"/>
              <w:rPr>
                <w:rFonts w:eastAsia="標楷體"/>
                <w:bCs/>
                <w:kern w:val="0"/>
                <w:sz w:val="20"/>
                <w:szCs w:val="20"/>
              </w:rPr>
            </w:pPr>
          </w:p>
        </w:tc>
        <w:tc>
          <w:tcPr>
            <w:tcW w:w="1039" w:type="dxa"/>
          </w:tcPr>
          <w:p w14:paraId="3CC4FA03"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6BB807C6"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0E0F2A19"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76CEBB99" w14:textId="77777777" w:rsidR="00787D3C" w:rsidRPr="00167029" w:rsidRDefault="00787D3C" w:rsidP="00AB221E">
            <w:pPr>
              <w:adjustRightInd w:val="0"/>
              <w:snapToGrid w:val="0"/>
              <w:spacing w:line="320" w:lineRule="exact"/>
              <w:rPr>
                <w:rFonts w:eastAsia="標楷體"/>
                <w:bCs/>
                <w:kern w:val="0"/>
                <w:sz w:val="20"/>
                <w:szCs w:val="20"/>
              </w:rPr>
            </w:pPr>
          </w:p>
        </w:tc>
      </w:tr>
      <w:tr w:rsidR="00167029" w:rsidRPr="00167029" w14:paraId="17051D8D" w14:textId="77777777" w:rsidTr="00AB221E">
        <w:trPr>
          <w:cantSplit/>
          <w:jc w:val="center"/>
        </w:trPr>
        <w:tc>
          <w:tcPr>
            <w:tcW w:w="418" w:type="dxa"/>
            <w:vMerge/>
          </w:tcPr>
          <w:p w14:paraId="38F9C5E0"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6128ED87"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7A2D34FF"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33571C7D"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2FECB902" w14:textId="77777777" w:rsidR="00787D3C" w:rsidRPr="00167029" w:rsidRDefault="00787D3C" w:rsidP="00AB221E">
            <w:pPr>
              <w:adjustRightInd w:val="0"/>
              <w:snapToGrid w:val="0"/>
              <w:spacing w:line="320" w:lineRule="exact"/>
              <w:rPr>
                <w:rFonts w:eastAsia="標楷體"/>
                <w:bCs/>
                <w:kern w:val="0"/>
                <w:sz w:val="20"/>
                <w:szCs w:val="20"/>
              </w:rPr>
            </w:pPr>
          </w:p>
        </w:tc>
        <w:tc>
          <w:tcPr>
            <w:tcW w:w="1039" w:type="dxa"/>
          </w:tcPr>
          <w:p w14:paraId="27825426"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4DE30826"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19BC8B8C"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7142495B" w14:textId="77777777" w:rsidR="00787D3C" w:rsidRPr="00167029" w:rsidRDefault="00787D3C" w:rsidP="00AB221E">
            <w:pPr>
              <w:adjustRightInd w:val="0"/>
              <w:snapToGrid w:val="0"/>
              <w:spacing w:line="320" w:lineRule="exact"/>
              <w:rPr>
                <w:rFonts w:eastAsia="標楷體"/>
                <w:bCs/>
                <w:kern w:val="0"/>
                <w:sz w:val="20"/>
                <w:szCs w:val="20"/>
              </w:rPr>
            </w:pPr>
          </w:p>
        </w:tc>
      </w:tr>
      <w:tr w:rsidR="00167029" w:rsidRPr="00167029" w14:paraId="15266F99" w14:textId="77777777" w:rsidTr="00AB221E">
        <w:trPr>
          <w:cantSplit/>
          <w:jc w:val="center"/>
        </w:trPr>
        <w:tc>
          <w:tcPr>
            <w:tcW w:w="418" w:type="dxa"/>
            <w:vMerge/>
          </w:tcPr>
          <w:p w14:paraId="3A4B5682"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77427A1D"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4C538FEA"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3CC4D4B5"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6620EF48" w14:textId="77777777" w:rsidR="00787D3C" w:rsidRPr="00167029" w:rsidRDefault="00787D3C" w:rsidP="00AB221E">
            <w:pPr>
              <w:adjustRightInd w:val="0"/>
              <w:snapToGrid w:val="0"/>
              <w:spacing w:line="320" w:lineRule="exact"/>
              <w:rPr>
                <w:rFonts w:eastAsia="標楷體"/>
                <w:bCs/>
                <w:kern w:val="0"/>
                <w:sz w:val="20"/>
                <w:szCs w:val="20"/>
              </w:rPr>
            </w:pPr>
          </w:p>
        </w:tc>
        <w:tc>
          <w:tcPr>
            <w:tcW w:w="1039" w:type="dxa"/>
          </w:tcPr>
          <w:p w14:paraId="18887A98"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46D3E01A"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494918D7"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144AD051" w14:textId="77777777" w:rsidR="00787D3C" w:rsidRPr="00167029" w:rsidRDefault="00787D3C" w:rsidP="00AB221E">
            <w:pPr>
              <w:adjustRightInd w:val="0"/>
              <w:snapToGrid w:val="0"/>
              <w:spacing w:line="320" w:lineRule="exact"/>
              <w:rPr>
                <w:rFonts w:eastAsia="標楷體"/>
                <w:bCs/>
                <w:kern w:val="0"/>
                <w:sz w:val="20"/>
                <w:szCs w:val="20"/>
              </w:rPr>
            </w:pPr>
          </w:p>
        </w:tc>
      </w:tr>
      <w:tr w:rsidR="00167029" w:rsidRPr="00167029" w14:paraId="4C2B265D" w14:textId="77777777" w:rsidTr="00AB221E">
        <w:trPr>
          <w:cantSplit/>
          <w:jc w:val="center"/>
        </w:trPr>
        <w:tc>
          <w:tcPr>
            <w:tcW w:w="418" w:type="dxa"/>
            <w:vMerge/>
          </w:tcPr>
          <w:p w14:paraId="7E93EE96"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0C34DE91"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634B0DB5"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5159B8F6"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7A1997E5" w14:textId="77777777" w:rsidR="00787D3C" w:rsidRPr="00167029" w:rsidRDefault="00787D3C" w:rsidP="00AB221E">
            <w:pPr>
              <w:adjustRightInd w:val="0"/>
              <w:snapToGrid w:val="0"/>
              <w:spacing w:line="320" w:lineRule="exact"/>
              <w:rPr>
                <w:rFonts w:eastAsia="標楷體"/>
                <w:bCs/>
                <w:kern w:val="0"/>
                <w:sz w:val="20"/>
                <w:szCs w:val="20"/>
              </w:rPr>
            </w:pPr>
          </w:p>
        </w:tc>
        <w:tc>
          <w:tcPr>
            <w:tcW w:w="1039" w:type="dxa"/>
          </w:tcPr>
          <w:p w14:paraId="42E526ED"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6C1319F4"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33D786E6"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6E5EF6B3" w14:textId="77777777" w:rsidR="00787D3C" w:rsidRPr="00167029" w:rsidRDefault="00787D3C" w:rsidP="00AB221E">
            <w:pPr>
              <w:adjustRightInd w:val="0"/>
              <w:snapToGrid w:val="0"/>
              <w:spacing w:line="320" w:lineRule="exact"/>
              <w:rPr>
                <w:rFonts w:eastAsia="標楷體"/>
                <w:bCs/>
                <w:kern w:val="0"/>
                <w:sz w:val="20"/>
                <w:szCs w:val="20"/>
              </w:rPr>
            </w:pPr>
          </w:p>
        </w:tc>
      </w:tr>
      <w:tr w:rsidR="00167029" w:rsidRPr="00167029" w14:paraId="75955569" w14:textId="77777777" w:rsidTr="00AB221E">
        <w:trPr>
          <w:cantSplit/>
          <w:jc w:val="center"/>
        </w:trPr>
        <w:tc>
          <w:tcPr>
            <w:tcW w:w="418" w:type="dxa"/>
            <w:vMerge w:val="restart"/>
            <w:tcBorders>
              <w:top w:val="double" w:sz="4" w:space="0" w:color="auto"/>
            </w:tcBorders>
            <w:vAlign w:val="center"/>
          </w:tcPr>
          <w:p w14:paraId="2E6BA902" w14:textId="77777777" w:rsidR="00787D3C" w:rsidRPr="00167029" w:rsidRDefault="00787D3C" w:rsidP="003716C4">
            <w:pPr>
              <w:snapToGrid w:val="0"/>
              <w:spacing w:afterLines="50" w:after="180" w:line="320" w:lineRule="exact"/>
              <w:jc w:val="center"/>
              <w:rPr>
                <w:rFonts w:eastAsia="標楷體"/>
                <w:bCs/>
                <w:kern w:val="0"/>
                <w:sz w:val="20"/>
                <w:szCs w:val="20"/>
              </w:rPr>
            </w:pPr>
            <w:r w:rsidRPr="00167029">
              <w:rPr>
                <w:rFonts w:eastAsia="標楷體"/>
                <w:bCs/>
                <w:kern w:val="0"/>
                <w:sz w:val="20"/>
                <w:szCs w:val="20"/>
              </w:rPr>
              <w:t>飲品類</w:t>
            </w:r>
          </w:p>
        </w:tc>
        <w:tc>
          <w:tcPr>
            <w:tcW w:w="1533" w:type="dxa"/>
            <w:tcBorders>
              <w:top w:val="double" w:sz="4" w:space="0" w:color="auto"/>
            </w:tcBorders>
            <w:vAlign w:val="center"/>
          </w:tcPr>
          <w:p w14:paraId="733F88CA" w14:textId="77777777" w:rsidR="00787D3C" w:rsidRPr="00167029" w:rsidRDefault="00787D3C" w:rsidP="003716C4">
            <w:pPr>
              <w:snapToGrid w:val="0"/>
              <w:spacing w:afterLines="50" w:after="180" w:line="320" w:lineRule="exact"/>
              <w:jc w:val="center"/>
              <w:rPr>
                <w:rFonts w:eastAsia="標楷體"/>
                <w:bCs/>
                <w:kern w:val="0"/>
                <w:sz w:val="20"/>
                <w:szCs w:val="20"/>
              </w:rPr>
            </w:pPr>
            <w:r w:rsidRPr="00167029">
              <w:rPr>
                <w:rFonts w:eastAsia="標楷體"/>
                <w:bCs/>
                <w:kern w:val="0"/>
                <w:sz w:val="20"/>
                <w:szCs w:val="20"/>
              </w:rPr>
              <w:t>品名</w:t>
            </w:r>
            <w:r w:rsidRPr="00167029">
              <w:rPr>
                <w:rFonts w:eastAsia="標楷體"/>
                <w:bCs/>
                <w:kern w:val="0"/>
                <w:sz w:val="20"/>
                <w:szCs w:val="20"/>
              </w:rPr>
              <w:t>/</w:t>
            </w:r>
            <w:r w:rsidRPr="00167029">
              <w:rPr>
                <w:rFonts w:eastAsia="標楷體"/>
                <w:bCs/>
                <w:kern w:val="0"/>
                <w:sz w:val="20"/>
                <w:szCs w:val="20"/>
              </w:rPr>
              <w:t>廠商</w:t>
            </w:r>
          </w:p>
        </w:tc>
        <w:tc>
          <w:tcPr>
            <w:tcW w:w="2283" w:type="dxa"/>
            <w:tcBorders>
              <w:top w:val="double" w:sz="4" w:space="0" w:color="auto"/>
            </w:tcBorders>
            <w:vAlign w:val="center"/>
          </w:tcPr>
          <w:p w14:paraId="676FB021"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無完整標示</w:t>
            </w:r>
            <w:r w:rsidRPr="00167029">
              <w:rPr>
                <w:rFonts w:eastAsia="標楷體"/>
                <w:bCs/>
                <w:kern w:val="0"/>
                <w:sz w:val="18"/>
                <w:szCs w:val="20"/>
              </w:rPr>
              <w:t>（</w:t>
            </w:r>
            <w:r w:rsidRPr="00167029">
              <w:rPr>
                <w:rFonts w:eastAsia="標楷體"/>
                <w:bCs/>
                <w:kern w:val="0"/>
                <w:sz w:val="18"/>
                <w:szCs w:val="20"/>
              </w:rPr>
              <w:t>1</w:t>
            </w:r>
            <w:r w:rsidRPr="00167029">
              <w:rPr>
                <w:rFonts w:eastAsia="標楷體"/>
                <w:bCs/>
                <w:kern w:val="0"/>
                <w:sz w:val="18"/>
                <w:szCs w:val="20"/>
              </w:rPr>
              <w:t>品名</w:t>
            </w:r>
            <w:r w:rsidRPr="00167029">
              <w:rPr>
                <w:rFonts w:eastAsia="標楷體"/>
                <w:bCs/>
                <w:kern w:val="0"/>
                <w:sz w:val="18"/>
                <w:szCs w:val="20"/>
              </w:rPr>
              <w:t>2</w:t>
            </w:r>
            <w:r w:rsidRPr="00167029">
              <w:rPr>
                <w:rFonts w:eastAsia="標楷體"/>
                <w:bCs/>
                <w:kern w:val="0"/>
                <w:sz w:val="18"/>
                <w:szCs w:val="20"/>
              </w:rPr>
              <w:t>內容不符</w:t>
            </w:r>
            <w:r w:rsidRPr="00167029">
              <w:rPr>
                <w:rFonts w:eastAsia="標楷體"/>
                <w:bCs/>
                <w:kern w:val="0"/>
                <w:sz w:val="18"/>
                <w:szCs w:val="20"/>
              </w:rPr>
              <w:t>3</w:t>
            </w:r>
            <w:r w:rsidRPr="00167029">
              <w:rPr>
                <w:rFonts w:eastAsia="標楷體"/>
                <w:bCs/>
                <w:kern w:val="0"/>
                <w:sz w:val="18"/>
                <w:szCs w:val="20"/>
              </w:rPr>
              <w:t>效期</w:t>
            </w:r>
            <w:r w:rsidRPr="00167029">
              <w:rPr>
                <w:rFonts w:eastAsia="標楷體"/>
                <w:bCs/>
                <w:kern w:val="0"/>
                <w:sz w:val="18"/>
                <w:szCs w:val="20"/>
              </w:rPr>
              <w:t>4</w:t>
            </w:r>
            <w:r w:rsidRPr="00167029">
              <w:rPr>
                <w:rFonts w:eastAsia="標楷體"/>
                <w:bCs/>
                <w:kern w:val="0"/>
                <w:sz w:val="18"/>
                <w:szCs w:val="20"/>
              </w:rPr>
              <w:t>營養標示）</w:t>
            </w:r>
          </w:p>
        </w:tc>
        <w:tc>
          <w:tcPr>
            <w:tcW w:w="1036" w:type="dxa"/>
            <w:tcBorders>
              <w:top w:val="double" w:sz="4" w:space="0" w:color="auto"/>
            </w:tcBorders>
            <w:vAlign w:val="center"/>
          </w:tcPr>
          <w:p w14:paraId="42C4E0D8" w14:textId="77777777" w:rsidR="00787D3C" w:rsidRPr="00167029" w:rsidRDefault="00787D3C" w:rsidP="00AB221E">
            <w:pPr>
              <w:widowControl/>
              <w:adjustRightInd w:val="0"/>
              <w:snapToGrid w:val="0"/>
              <w:spacing w:line="320" w:lineRule="exact"/>
              <w:ind w:leftChars="-72" w:left="-173" w:rightChars="-48" w:right="-115"/>
              <w:jc w:val="center"/>
              <w:rPr>
                <w:rFonts w:eastAsia="標楷體"/>
                <w:bCs/>
                <w:kern w:val="0"/>
                <w:sz w:val="20"/>
                <w:szCs w:val="20"/>
              </w:rPr>
            </w:pPr>
            <w:r w:rsidRPr="00167029">
              <w:rPr>
                <w:rFonts w:eastAsia="標楷體"/>
                <w:bCs/>
                <w:kern w:val="0"/>
                <w:sz w:val="18"/>
                <w:szCs w:val="20"/>
              </w:rPr>
              <w:t>每包裝熱量</w:t>
            </w:r>
            <w:r w:rsidRPr="00167029">
              <w:rPr>
                <w:rFonts w:eastAsia="標楷體"/>
                <w:bCs/>
                <w:kern w:val="0"/>
                <w:sz w:val="18"/>
                <w:szCs w:val="20"/>
              </w:rPr>
              <w:t>&gt;250</w:t>
            </w:r>
            <w:r w:rsidRPr="00167029">
              <w:rPr>
                <w:rFonts w:eastAsia="標楷體"/>
                <w:bCs/>
                <w:kern w:val="0"/>
                <w:sz w:val="18"/>
                <w:szCs w:val="20"/>
              </w:rPr>
              <w:t>大卡</w:t>
            </w:r>
          </w:p>
        </w:tc>
        <w:tc>
          <w:tcPr>
            <w:tcW w:w="1050" w:type="dxa"/>
            <w:tcBorders>
              <w:top w:val="double" w:sz="4" w:space="0" w:color="auto"/>
            </w:tcBorders>
            <w:vAlign w:val="center"/>
          </w:tcPr>
          <w:p w14:paraId="15F285CE" w14:textId="77777777" w:rsidR="00787D3C" w:rsidRPr="00167029" w:rsidRDefault="00787D3C" w:rsidP="00AB221E">
            <w:pPr>
              <w:widowControl/>
              <w:adjustRightInd w:val="0"/>
              <w:snapToGrid w:val="0"/>
              <w:spacing w:line="320" w:lineRule="exact"/>
              <w:jc w:val="center"/>
              <w:rPr>
                <w:rFonts w:eastAsia="標楷體"/>
                <w:bCs/>
                <w:kern w:val="0"/>
                <w:sz w:val="20"/>
                <w:szCs w:val="20"/>
              </w:rPr>
            </w:pPr>
            <w:r w:rsidRPr="00167029">
              <w:rPr>
                <w:rFonts w:eastAsia="標楷體"/>
                <w:bCs/>
                <w:kern w:val="0"/>
                <w:sz w:val="20"/>
                <w:szCs w:val="20"/>
              </w:rPr>
              <w:t>非</w:t>
            </w:r>
            <w:r w:rsidRPr="00167029">
              <w:rPr>
                <w:rFonts w:eastAsia="標楷體"/>
                <w:bCs/>
                <w:kern w:val="0"/>
                <w:sz w:val="20"/>
                <w:szCs w:val="20"/>
              </w:rPr>
              <w:t>7</w:t>
            </w:r>
            <w:r w:rsidRPr="00167029">
              <w:rPr>
                <w:rFonts w:eastAsia="標楷體"/>
                <w:bCs/>
                <w:kern w:val="0"/>
                <w:sz w:val="20"/>
                <w:szCs w:val="20"/>
              </w:rPr>
              <w:t>大</w:t>
            </w:r>
          </w:p>
          <w:p w14:paraId="1403E051" w14:textId="77777777" w:rsidR="00787D3C" w:rsidRPr="00167029" w:rsidRDefault="00787D3C" w:rsidP="00AB221E">
            <w:pPr>
              <w:widowControl/>
              <w:adjustRightInd w:val="0"/>
              <w:snapToGrid w:val="0"/>
              <w:spacing w:line="320" w:lineRule="exact"/>
              <w:jc w:val="center"/>
              <w:rPr>
                <w:rFonts w:eastAsia="標楷體"/>
                <w:bCs/>
                <w:kern w:val="0"/>
                <w:sz w:val="20"/>
                <w:szCs w:val="20"/>
              </w:rPr>
            </w:pPr>
            <w:r w:rsidRPr="00167029">
              <w:rPr>
                <w:rFonts w:eastAsia="標楷體"/>
                <w:bCs/>
                <w:kern w:val="0"/>
                <w:sz w:val="20"/>
                <w:szCs w:val="20"/>
              </w:rPr>
              <w:t>飲品</w:t>
            </w:r>
          </w:p>
        </w:tc>
        <w:tc>
          <w:tcPr>
            <w:tcW w:w="1039" w:type="dxa"/>
            <w:tcBorders>
              <w:top w:val="double" w:sz="4" w:space="0" w:color="auto"/>
            </w:tcBorders>
            <w:vAlign w:val="center"/>
          </w:tcPr>
          <w:p w14:paraId="73C14AE8" w14:textId="77777777" w:rsidR="00787D3C" w:rsidRPr="00167029" w:rsidRDefault="00787D3C" w:rsidP="00AB221E">
            <w:pPr>
              <w:widowControl/>
              <w:adjustRightInd w:val="0"/>
              <w:snapToGrid w:val="0"/>
              <w:spacing w:line="320" w:lineRule="exact"/>
              <w:jc w:val="center"/>
              <w:rPr>
                <w:rFonts w:eastAsia="標楷體"/>
                <w:bCs/>
                <w:kern w:val="0"/>
                <w:sz w:val="20"/>
                <w:szCs w:val="20"/>
              </w:rPr>
            </w:pPr>
            <w:r w:rsidRPr="00167029">
              <w:rPr>
                <w:rFonts w:eastAsia="標楷體"/>
                <w:bCs/>
                <w:kern w:val="0"/>
                <w:sz w:val="20"/>
                <w:szCs w:val="20"/>
              </w:rPr>
              <w:t>每包裝鈉</w:t>
            </w:r>
            <w:r w:rsidRPr="00167029">
              <w:rPr>
                <w:rFonts w:eastAsia="標楷體"/>
                <w:bCs/>
                <w:kern w:val="0"/>
                <w:sz w:val="20"/>
                <w:szCs w:val="20"/>
              </w:rPr>
              <w:t>&gt;400</w:t>
            </w:r>
            <w:r w:rsidRPr="00167029">
              <w:rPr>
                <w:rFonts w:eastAsia="標楷體"/>
                <w:bCs/>
                <w:kern w:val="0"/>
                <w:sz w:val="20"/>
                <w:szCs w:val="20"/>
              </w:rPr>
              <w:t>毫克</w:t>
            </w:r>
          </w:p>
        </w:tc>
        <w:tc>
          <w:tcPr>
            <w:tcW w:w="1033" w:type="dxa"/>
            <w:tcBorders>
              <w:top w:val="double" w:sz="4" w:space="0" w:color="auto"/>
            </w:tcBorders>
            <w:vAlign w:val="center"/>
          </w:tcPr>
          <w:p w14:paraId="59638B0F"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每包裝添加糖</w:t>
            </w:r>
            <w:r w:rsidRPr="00167029">
              <w:rPr>
                <w:rFonts w:eastAsia="標楷體"/>
                <w:bCs/>
                <w:kern w:val="0"/>
                <w:sz w:val="20"/>
                <w:szCs w:val="20"/>
              </w:rPr>
              <w:t>&gt;10%</w:t>
            </w:r>
          </w:p>
          <w:p w14:paraId="5ADAA420" w14:textId="77777777" w:rsidR="00787D3C" w:rsidRPr="00167029" w:rsidRDefault="00787D3C" w:rsidP="00AB221E">
            <w:pPr>
              <w:adjustRightInd w:val="0"/>
              <w:snapToGrid w:val="0"/>
              <w:spacing w:line="320" w:lineRule="exact"/>
              <w:ind w:leftChars="-35" w:left="-84" w:rightChars="-33" w:right="-79"/>
              <w:jc w:val="center"/>
              <w:rPr>
                <w:rFonts w:eastAsia="標楷體"/>
                <w:bCs/>
                <w:kern w:val="0"/>
                <w:sz w:val="20"/>
                <w:szCs w:val="20"/>
              </w:rPr>
            </w:pPr>
            <w:r w:rsidRPr="00167029">
              <w:rPr>
                <w:rFonts w:eastAsia="標楷體"/>
                <w:bCs/>
                <w:kern w:val="0"/>
                <w:sz w:val="18"/>
                <w:szCs w:val="20"/>
              </w:rPr>
              <w:t>(</w:t>
            </w:r>
            <w:r w:rsidRPr="00167029">
              <w:rPr>
                <w:rFonts w:eastAsia="標楷體"/>
                <w:kern w:val="0"/>
                <w:sz w:val="18"/>
                <w:szCs w:val="20"/>
              </w:rPr>
              <w:t>添加代糖</w:t>
            </w:r>
            <w:r w:rsidRPr="00167029">
              <w:rPr>
                <w:rFonts w:eastAsia="標楷體"/>
                <w:kern w:val="0"/>
                <w:sz w:val="18"/>
                <w:szCs w:val="20"/>
              </w:rPr>
              <w:t>)</w:t>
            </w:r>
          </w:p>
        </w:tc>
        <w:tc>
          <w:tcPr>
            <w:tcW w:w="1095" w:type="dxa"/>
            <w:tcBorders>
              <w:top w:val="double" w:sz="4" w:space="0" w:color="auto"/>
            </w:tcBorders>
            <w:vAlign w:val="center"/>
          </w:tcPr>
          <w:p w14:paraId="10D74C20"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非</w:t>
            </w:r>
          </w:p>
          <w:p w14:paraId="2E901BB4"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bCs/>
                <w:kern w:val="0"/>
                <w:sz w:val="20"/>
                <w:szCs w:val="20"/>
              </w:rPr>
              <w:t>CAS/GMP</w:t>
            </w:r>
          </w:p>
        </w:tc>
        <w:tc>
          <w:tcPr>
            <w:tcW w:w="1071" w:type="dxa"/>
            <w:tcBorders>
              <w:top w:val="double" w:sz="4" w:space="0" w:color="auto"/>
            </w:tcBorders>
            <w:vAlign w:val="center"/>
          </w:tcPr>
          <w:p w14:paraId="69838515" w14:textId="77777777" w:rsidR="00787D3C" w:rsidRPr="00167029" w:rsidRDefault="00787D3C" w:rsidP="00AB221E">
            <w:pPr>
              <w:adjustRightInd w:val="0"/>
              <w:snapToGrid w:val="0"/>
              <w:spacing w:line="320" w:lineRule="exact"/>
              <w:jc w:val="center"/>
              <w:rPr>
                <w:rFonts w:eastAsia="標楷體"/>
                <w:bCs/>
                <w:kern w:val="0"/>
                <w:sz w:val="20"/>
                <w:szCs w:val="20"/>
              </w:rPr>
            </w:pPr>
            <w:r w:rsidRPr="00167029">
              <w:rPr>
                <w:rFonts w:eastAsia="標楷體"/>
                <w:kern w:val="0"/>
                <w:sz w:val="20"/>
                <w:szCs w:val="20"/>
              </w:rPr>
              <w:t>國外製造</w:t>
            </w:r>
          </w:p>
        </w:tc>
      </w:tr>
      <w:tr w:rsidR="00167029" w:rsidRPr="00167029" w14:paraId="4E70AAC1" w14:textId="77777777" w:rsidTr="00AB221E">
        <w:trPr>
          <w:cantSplit/>
          <w:jc w:val="center"/>
        </w:trPr>
        <w:tc>
          <w:tcPr>
            <w:tcW w:w="418" w:type="dxa"/>
            <w:vMerge/>
          </w:tcPr>
          <w:p w14:paraId="7CFA94BA"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34289FE1"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158A3B68"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7315AEE3"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21E33DD1"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9" w:type="dxa"/>
          </w:tcPr>
          <w:p w14:paraId="25C73E70"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67B31B69"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5D2F8B58"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0401A702" w14:textId="77777777" w:rsidR="00787D3C" w:rsidRPr="00167029" w:rsidRDefault="00787D3C" w:rsidP="00AB221E">
            <w:pPr>
              <w:adjustRightInd w:val="0"/>
              <w:snapToGrid w:val="0"/>
              <w:spacing w:line="320" w:lineRule="exact"/>
              <w:rPr>
                <w:rFonts w:eastAsia="標楷體"/>
                <w:bCs/>
                <w:kern w:val="0"/>
                <w:sz w:val="20"/>
                <w:szCs w:val="20"/>
              </w:rPr>
            </w:pPr>
          </w:p>
        </w:tc>
      </w:tr>
      <w:tr w:rsidR="00167029" w:rsidRPr="00167029" w14:paraId="6307C920" w14:textId="77777777" w:rsidTr="00AB221E">
        <w:trPr>
          <w:cantSplit/>
          <w:jc w:val="center"/>
        </w:trPr>
        <w:tc>
          <w:tcPr>
            <w:tcW w:w="418" w:type="dxa"/>
            <w:vMerge/>
          </w:tcPr>
          <w:p w14:paraId="53537C56"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44D5E15C"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5C335266"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37ECF3F0"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185712B6"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9" w:type="dxa"/>
          </w:tcPr>
          <w:p w14:paraId="5F757F65"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39A53722"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1240ED58"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5FDE0236" w14:textId="77777777" w:rsidR="00787D3C" w:rsidRPr="00167029" w:rsidRDefault="00787D3C" w:rsidP="00AB221E">
            <w:pPr>
              <w:adjustRightInd w:val="0"/>
              <w:snapToGrid w:val="0"/>
              <w:spacing w:line="320" w:lineRule="exact"/>
              <w:rPr>
                <w:rFonts w:eastAsia="標楷體"/>
                <w:bCs/>
                <w:kern w:val="0"/>
                <w:sz w:val="20"/>
                <w:szCs w:val="20"/>
              </w:rPr>
            </w:pPr>
          </w:p>
        </w:tc>
      </w:tr>
      <w:tr w:rsidR="00167029" w:rsidRPr="00167029" w14:paraId="63B2E9DD" w14:textId="77777777" w:rsidTr="00AB221E">
        <w:trPr>
          <w:cantSplit/>
          <w:jc w:val="center"/>
        </w:trPr>
        <w:tc>
          <w:tcPr>
            <w:tcW w:w="418" w:type="dxa"/>
            <w:vMerge/>
          </w:tcPr>
          <w:p w14:paraId="3CBBC5F7"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0AA65971"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2AC20D2F"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71808256"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6A151B45"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9" w:type="dxa"/>
          </w:tcPr>
          <w:p w14:paraId="46C413FC"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6B3F964B"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01759CBB"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180A718D" w14:textId="77777777" w:rsidR="00787D3C" w:rsidRPr="00167029" w:rsidRDefault="00787D3C" w:rsidP="00AB221E">
            <w:pPr>
              <w:adjustRightInd w:val="0"/>
              <w:snapToGrid w:val="0"/>
              <w:spacing w:line="320" w:lineRule="exact"/>
              <w:rPr>
                <w:rFonts w:eastAsia="標楷體"/>
                <w:bCs/>
                <w:kern w:val="0"/>
                <w:sz w:val="20"/>
                <w:szCs w:val="20"/>
              </w:rPr>
            </w:pPr>
          </w:p>
        </w:tc>
      </w:tr>
      <w:tr w:rsidR="00787D3C" w:rsidRPr="00167029" w14:paraId="76BC4417" w14:textId="77777777" w:rsidTr="00AB221E">
        <w:trPr>
          <w:cantSplit/>
          <w:jc w:val="center"/>
        </w:trPr>
        <w:tc>
          <w:tcPr>
            <w:tcW w:w="418" w:type="dxa"/>
            <w:vMerge/>
          </w:tcPr>
          <w:p w14:paraId="61C2BF1A" w14:textId="77777777" w:rsidR="00787D3C" w:rsidRPr="00167029" w:rsidRDefault="00787D3C" w:rsidP="00AB221E">
            <w:pPr>
              <w:adjustRightInd w:val="0"/>
              <w:snapToGrid w:val="0"/>
              <w:spacing w:line="320" w:lineRule="exact"/>
              <w:rPr>
                <w:rFonts w:eastAsia="標楷體"/>
                <w:bCs/>
                <w:kern w:val="0"/>
                <w:sz w:val="20"/>
                <w:szCs w:val="20"/>
              </w:rPr>
            </w:pPr>
          </w:p>
        </w:tc>
        <w:tc>
          <w:tcPr>
            <w:tcW w:w="1533" w:type="dxa"/>
          </w:tcPr>
          <w:p w14:paraId="072A3BB0" w14:textId="77777777" w:rsidR="00787D3C" w:rsidRPr="00167029" w:rsidRDefault="00787D3C" w:rsidP="00AB221E">
            <w:pPr>
              <w:adjustRightInd w:val="0"/>
              <w:snapToGrid w:val="0"/>
              <w:spacing w:line="320" w:lineRule="exact"/>
              <w:rPr>
                <w:rFonts w:eastAsia="標楷體"/>
                <w:bCs/>
                <w:kern w:val="0"/>
                <w:sz w:val="20"/>
                <w:szCs w:val="20"/>
              </w:rPr>
            </w:pPr>
          </w:p>
        </w:tc>
        <w:tc>
          <w:tcPr>
            <w:tcW w:w="2283" w:type="dxa"/>
          </w:tcPr>
          <w:p w14:paraId="7A409059" w14:textId="77777777" w:rsidR="00787D3C" w:rsidRPr="00167029" w:rsidRDefault="00787D3C" w:rsidP="00AB221E">
            <w:pPr>
              <w:adjustRightInd w:val="0"/>
              <w:snapToGrid w:val="0"/>
              <w:spacing w:line="320" w:lineRule="exact"/>
              <w:rPr>
                <w:rFonts w:eastAsia="標楷體"/>
                <w:bCs/>
                <w:kern w:val="0"/>
                <w:sz w:val="20"/>
                <w:szCs w:val="20"/>
              </w:rPr>
            </w:pPr>
          </w:p>
        </w:tc>
        <w:tc>
          <w:tcPr>
            <w:tcW w:w="1036" w:type="dxa"/>
          </w:tcPr>
          <w:p w14:paraId="19EE9621"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50" w:type="dxa"/>
          </w:tcPr>
          <w:p w14:paraId="710223C3"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9" w:type="dxa"/>
          </w:tcPr>
          <w:p w14:paraId="7A22DD62" w14:textId="77777777" w:rsidR="00787D3C" w:rsidRPr="00167029" w:rsidRDefault="00787D3C" w:rsidP="00AB221E">
            <w:pPr>
              <w:widowControl/>
              <w:adjustRightInd w:val="0"/>
              <w:snapToGrid w:val="0"/>
              <w:spacing w:line="320" w:lineRule="exact"/>
              <w:rPr>
                <w:rFonts w:eastAsia="標楷體"/>
                <w:bCs/>
                <w:kern w:val="0"/>
                <w:sz w:val="20"/>
                <w:szCs w:val="20"/>
              </w:rPr>
            </w:pPr>
          </w:p>
        </w:tc>
        <w:tc>
          <w:tcPr>
            <w:tcW w:w="1033" w:type="dxa"/>
          </w:tcPr>
          <w:p w14:paraId="2693E806" w14:textId="77777777" w:rsidR="00787D3C" w:rsidRPr="00167029" w:rsidRDefault="00787D3C" w:rsidP="00AB221E">
            <w:pPr>
              <w:adjustRightInd w:val="0"/>
              <w:snapToGrid w:val="0"/>
              <w:spacing w:line="320" w:lineRule="exact"/>
              <w:rPr>
                <w:rFonts w:eastAsia="標楷體"/>
                <w:bCs/>
                <w:kern w:val="0"/>
                <w:sz w:val="20"/>
                <w:szCs w:val="20"/>
              </w:rPr>
            </w:pPr>
          </w:p>
        </w:tc>
        <w:tc>
          <w:tcPr>
            <w:tcW w:w="1095" w:type="dxa"/>
          </w:tcPr>
          <w:p w14:paraId="1338E58E" w14:textId="77777777" w:rsidR="00787D3C" w:rsidRPr="00167029" w:rsidRDefault="00787D3C" w:rsidP="00AB221E">
            <w:pPr>
              <w:adjustRightInd w:val="0"/>
              <w:snapToGrid w:val="0"/>
              <w:spacing w:line="320" w:lineRule="exact"/>
              <w:rPr>
                <w:rFonts w:eastAsia="標楷體"/>
                <w:bCs/>
                <w:kern w:val="0"/>
                <w:sz w:val="20"/>
                <w:szCs w:val="20"/>
              </w:rPr>
            </w:pPr>
          </w:p>
        </w:tc>
        <w:tc>
          <w:tcPr>
            <w:tcW w:w="1071" w:type="dxa"/>
          </w:tcPr>
          <w:p w14:paraId="08CB34FB" w14:textId="77777777" w:rsidR="00787D3C" w:rsidRPr="00167029" w:rsidRDefault="00787D3C" w:rsidP="00AB221E">
            <w:pPr>
              <w:adjustRightInd w:val="0"/>
              <w:snapToGrid w:val="0"/>
              <w:spacing w:line="320" w:lineRule="exact"/>
              <w:rPr>
                <w:rFonts w:eastAsia="標楷體"/>
                <w:bCs/>
                <w:kern w:val="0"/>
                <w:sz w:val="20"/>
                <w:szCs w:val="20"/>
              </w:rPr>
            </w:pPr>
          </w:p>
        </w:tc>
      </w:tr>
    </w:tbl>
    <w:p w14:paraId="2F8D2E6D" w14:textId="77777777" w:rsidR="007320E6" w:rsidRPr="00167029" w:rsidRDefault="007320E6" w:rsidP="004F6A95">
      <w:pPr>
        <w:tabs>
          <w:tab w:val="center" w:pos="4153"/>
          <w:tab w:val="right" w:pos="8306"/>
        </w:tabs>
        <w:suppressAutoHyphens/>
        <w:autoSpaceDN w:val="0"/>
        <w:snapToGrid w:val="0"/>
        <w:spacing w:line="560" w:lineRule="exact"/>
        <w:textAlignment w:val="baseline"/>
        <w:rPr>
          <w:rFonts w:ascii="標楷體" w:eastAsia="標楷體" w:hAnsi="標楷體"/>
          <w:sz w:val="28"/>
          <w:szCs w:val="28"/>
        </w:rPr>
      </w:pPr>
    </w:p>
    <w:sectPr w:rsidR="007320E6" w:rsidRPr="00167029" w:rsidSect="0068365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80ABF" w14:textId="77777777" w:rsidR="0039504D" w:rsidRDefault="0039504D" w:rsidP="007340B5">
      <w:r>
        <w:separator/>
      </w:r>
    </w:p>
  </w:endnote>
  <w:endnote w:type="continuationSeparator" w:id="0">
    <w:p w14:paraId="1A2EC9DF" w14:textId="77777777" w:rsidR="0039504D" w:rsidRDefault="0039504D" w:rsidP="00734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52718"/>
      <w:docPartObj>
        <w:docPartGallery w:val="Page Numbers (Bottom of Page)"/>
        <w:docPartUnique/>
      </w:docPartObj>
    </w:sdtPr>
    <w:sdtContent>
      <w:p w14:paraId="4D239E24" w14:textId="77777777" w:rsidR="005E7C1D" w:rsidRDefault="00813A61">
        <w:pPr>
          <w:pStyle w:val="ae"/>
          <w:jc w:val="center"/>
        </w:pPr>
        <w:r>
          <w:fldChar w:fldCharType="begin"/>
        </w:r>
        <w:r w:rsidR="003F5FCD">
          <w:instrText xml:space="preserve"> PAGE   \* MERGEFORMAT </w:instrText>
        </w:r>
        <w:r>
          <w:fldChar w:fldCharType="separate"/>
        </w:r>
        <w:r w:rsidR="003716C4" w:rsidRPr="003716C4">
          <w:rPr>
            <w:noProof/>
            <w:lang w:val="zh-TW"/>
          </w:rPr>
          <w:t>2</w:t>
        </w:r>
        <w:r>
          <w:rPr>
            <w:noProof/>
            <w:lang w:val="zh-TW"/>
          </w:rPr>
          <w:fldChar w:fldCharType="end"/>
        </w:r>
      </w:p>
    </w:sdtContent>
  </w:sdt>
  <w:p w14:paraId="6A76B819" w14:textId="77777777" w:rsidR="005E7C1D" w:rsidRDefault="005E7C1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CAD4F" w14:textId="77777777" w:rsidR="0039504D" w:rsidRDefault="0039504D" w:rsidP="007340B5">
      <w:r>
        <w:separator/>
      </w:r>
    </w:p>
  </w:footnote>
  <w:footnote w:type="continuationSeparator" w:id="0">
    <w:p w14:paraId="35C6E68B" w14:textId="77777777" w:rsidR="0039504D" w:rsidRDefault="0039504D" w:rsidP="00734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EDB0A" w14:textId="77777777" w:rsidR="003F5D20" w:rsidRDefault="003F5D20">
    <w:pPr>
      <w:pStyle w:val="ac"/>
    </w:pPr>
    <w:r>
      <w:rPr>
        <w:rFonts w:ascii="Times New Roman" w:eastAsia="標楷體" w:hAnsi="Times New Roman" w:cs="Times New Roman" w:hint="eastAsia"/>
        <w:b/>
        <w:kern w:val="3"/>
        <w:sz w:val="32"/>
        <w:szCs w:val="32"/>
      </w:rPr>
      <w:t>彰化縣學校營養午餐</w:t>
    </w:r>
    <w:r>
      <w:rPr>
        <w:rFonts w:ascii="Times New Roman" w:eastAsia="標楷體" w:hAnsi="Times New Roman" w:cs="Times New Roman" w:hint="eastAsia"/>
        <w:b/>
        <w:kern w:val="3"/>
        <w:sz w:val="32"/>
        <w:szCs w:val="32"/>
      </w:rPr>
      <w:t>(</w:t>
    </w:r>
    <w:proofErr w:type="gramStart"/>
    <w:r>
      <w:rPr>
        <w:rFonts w:ascii="Times New Roman" w:eastAsia="標楷體" w:hAnsi="Times New Roman" w:cs="Times New Roman" w:hint="eastAsia"/>
        <w:b/>
        <w:kern w:val="3"/>
        <w:sz w:val="32"/>
        <w:szCs w:val="32"/>
      </w:rPr>
      <w:t>含員生</w:t>
    </w:r>
    <w:proofErr w:type="gramEnd"/>
    <w:r>
      <w:rPr>
        <w:rFonts w:ascii="Times New Roman" w:eastAsia="標楷體" w:hAnsi="Times New Roman" w:cs="Times New Roman" w:hint="eastAsia"/>
        <w:b/>
        <w:kern w:val="3"/>
        <w:sz w:val="32"/>
        <w:szCs w:val="32"/>
      </w:rPr>
      <w:t>社</w:t>
    </w:r>
    <w:r>
      <w:rPr>
        <w:rFonts w:ascii="Times New Roman" w:eastAsia="標楷體" w:hAnsi="Times New Roman" w:cs="Times New Roman" w:hint="eastAsia"/>
        <w:b/>
        <w:kern w:val="3"/>
        <w:sz w:val="32"/>
        <w:szCs w:val="32"/>
      </w:rPr>
      <w:t>)</w:t>
    </w:r>
    <w:r>
      <w:rPr>
        <w:rFonts w:ascii="Times New Roman" w:eastAsia="標楷體" w:hAnsi="Times New Roman" w:cs="Times New Roman" w:hint="eastAsia"/>
        <w:b/>
        <w:kern w:val="3"/>
        <w:sz w:val="32"/>
        <w:szCs w:val="32"/>
      </w:rPr>
      <w:t>維護衛生</w:t>
    </w:r>
    <w:r w:rsidRPr="003F5D20">
      <w:rPr>
        <w:rFonts w:ascii="Times New Roman" w:eastAsia="標楷體" w:hAnsi="Times New Roman" w:cs="Times New Roman" w:hint="eastAsia"/>
        <w:b/>
        <w:kern w:val="3"/>
        <w:sz w:val="32"/>
        <w:szCs w:val="32"/>
      </w:rPr>
      <w:t>環境及食</w:t>
    </w:r>
    <w:r>
      <w:rPr>
        <w:rFonts w:ascii="Times New Roman" w:eastAsia="標楷體" w:hAnsi="Times New Roman" w:cs="Times New Roman" w:hint="eastAsia"/>
        <w:b/>
        <w:kern w:val="3"/>
        <w:sz w:val="32"/>
        <w:szCs w:val="32"/>
      </w:rPr>
      <w:t>用安全參考資料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B762F"/>
    <w:multiLevelType w:val="hybridMultilevel"/>
    <w:tmpl w:val="812E5C14"/>
    <w:lvl w:ilvl="0" w:tplc="7CAA0C84">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1" w15:restartNumberingAfterBreak="0">
    <w:nsid w:val="0EDD7909"/>
    <w:multiLevelType w:val="hybridMultilevel"/>
    <w:tmpl w:val="47F2A2E8"/>
    <w:lvl w:ilvl="0" w:tplc="0409000B">
      <w:start w:val="1"/>
      <w:numFmt w:val="bullet"/>
      <w:lvlText w:val=""/>
      <w:lvlJc w:val="left"/>
      <w:pPr>
        <w:ind w:left="3000" w:hanging="480"/>
      </w:pPr>
      <w:rPr>
        <w:rFonts w:ascii="Wingdings" w:hAnsi="Wingdings" w:hint="default"/>
      </w:rPr>
    </w:lvl>
    <w:lvl w:ilvl="1" w:tplc="04090003" w:tentative="1">
      <w:start w:val="1"/>
      <w:numFmt w:val="bullet"/>
      <w:lvlText w:val=""/>
      <w:lvlJc w:val="left"/>
      <w:pPr>
        <w:ind w:left="3480" w:hanging="480"/>
      </w:pPr>
      <w:rPr>
        <w:rFonts w:ascii="Wingdings" w:hAnsi="Wingdings" w:hint="default"/>
      </w:rPr>
    </w:lvl>
    <w:lvl w:ilvl="2" w:tplc="04090005" w:tentative="1">
      <w:start w:val="1"/>
      <w:numFmt w:val="bullet"/>
      <w:lvlText w:val=""/>
      <w:lvlJc w:val="left"/>
      <w:pPr>
        <w:ind w:left="3960" w:hanging="480"/>
      </w:pPr>
      <w:rPr>
        <w:rFonts w:ascii="Wingdings" w:hAnsi="Wingdings" w:hint="default"/>
      </w:rPr>
    </w:lvl>
    <w:lvl w:ilvl="3" w:tplc="04090001" w:tentative="1">
      <w:start w:val="1"/>
      <w:numFmt w:val="bullet"/>
      <w:lvlText w:val=""/>
      <w:lvlJc w:val="left"/>
      <w:pPr>
        <w:ind w:left="4440" w:hanging="480"/>
      </w:pPr>
      <w:rPr>
        <w:rFonts w:ascii="Wingdings" w:hAnsi="Wingdings" w:hint="default"/>
      </w:rPr>
    </w:lvl>
    <w:lvl w:ilvl="4" w:tplc="04090003" w:tentative="1">
      <w:start w:val="1"/>
      <w:numFmt w:val="bullet"/>
      <w:lvlText w:val=""/>
      <w:lvlJc w:val="left"/>
      <w:pPr>
        <w:ind w:left="4920" w:hanging="480"/>
      </w:pPr>
      <w:rPr>
        <w:rFonts w:ascii="Wingdings" w:hAnsi="Wingdings" w:hint="default"/>
      </w:rPr>
    </w:lvl>
    <w:lvl w:ilvl="5" w:tplc="04090005" w:tentative="1">
      <w:start w:val="1"/>
      <w:numFmt w:val="bullet"/>
      <w:lvlText w:val=""/>
      <w:lvlJc w:val="left"/>
      <w:pPr>
        <w:ind w:left="5400" w:hanging="480"/>
      </w:pPr>
      <w:rPr>
        <w:rFonts w:ascii="Wingdings" w:hAnsi="Wingdings" w:hint="default"/>
      </w:rPr>
    </w:lvl>
    <w:lvl w:ilvl="6" w:tplc="04090001" w:tentative="1">
      <w:start w:val="1"/>
      <w:numFmt w:val="bullet"/>
      <w:lvlText w:val=""/>
      <w:lvlJc w:val="left"/>
      <w:pPr>
        <w:ind w:left="5880" w:hanging="480"/>
      </w:pPr>
      <w:rPr>
        <w:rFonts w:ascii="Wingdings" w:hAnsi="Wingdings" w:hint="default"/>
      </w:rPr>
    </w:lvl>
    <w:lvl w:ilvl="7" w:tplc="04090003" w:tentative="1">
      <w:start w:val="1"/>
      <w:numFmt w:val="bullet"/>
      <w:lvlText w:val=""/>
      <w:lvlJc w:val="left"/>
      <w:pPr>
        <w:ind w:left="6360" w:hanging="480"/>
      </w:pPr>
      <w:rPr>
        <w:rFonts w:ascii="Wingdings" w:hAnsi="Wingdings" w:hint="default"/>
      </w:rPr>
    </w:lvl>
    <w:lvl w:ilvl="8" w:tplc="04090005" w:tentative="1">
      <w:start w:val="1"/>
      <w:numFmt w:val="bullet"/>
      <w:lvlText w:val=""/>
      <w:lvlJc w:val="left"/>
      <w:pPr>
        <w:ind w:left="6840" w:hanging="480"/>
      </w:pPr>
      <w:rPr>
        <w:rFonts w:ascii="Wingdings" w:hAnsi="Wingdings" w:hint="default"/>
      </w:rPr>
    </w:lvl>
  </w:abstractNum>
  <w:abstractNum w:abstractNumId="2" w15:restartNumberingAfterBreak="0">
    <w:nsid w:val="0FDC2071"/>
    <w:multiLevelType w:val="hybridMultilevel"/>
    <w:tmpl w:val="B0E4A220"/>
    <w:lvl w:ilvl="0" w:tplc="52B458C0">
      <w:start w:val="1"/>
      <w:numFmt w:val="upperLetter"/>
      <w:lvlText w:val="%1."/>
      <w:lvlJc w:val="left"/>
      <w:pPr>
        <w:ind w:left="288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3B6604F"/>
    <w:multiLevelType w:val="hybridMultilevel"/>
    <w:tmpl w:val="37F04526"/>
    <w:lvl w:ilvl="0" w:tplc="3418EC50">
      <w:start w:val="1"/>
      <w:numFmt w:val="upp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4" w15:restartNumberingAfterBreak="0">
    <w:nsid w:val="1591169F"/>
    <w:multiLevelType w:val="hybridMultilevel"/>
    <w:tmpl w:val="7A7C5868"/>
    <w:lvl w:ilvl="0" w:tplc="CFC692C0">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23AB2290"/>
    <w:multiLevelType w:val="hybridMultilevel"/>
    <w:tmpl w:val="54304070"/>
    <w:lvl w:ilvl="0" w:tplc="5CD4B954">
      <w:start w:val="1"/>
      <w:numFmt w:val="low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6" w15:restartNumberingAfterBreak="0">
    <w:nsid w:val="273E3EFF"/>
    <w:multiLevelType w:val="hybridMultilevel"/>
    <w:tmpl w:val="DB4690EE"/>
    <w:lvl w:ilvl="0" w:tplc="0409000B">
      <w:start w:val="1"/>
      <w:numFmt w:val="bullet"/>
      <w:lvlText w:val=""/>
      <w:lvlJc w:val="left"/>
      <w:pPr>
        <w:ind w:left="3000" w:hanging="480"/>
      </w:pPr>
      <w:rPr>
        <w:rFonts w:ascii="Wingdings" w:hAnsi="Wingdings" w:hint="default"/>
      </w:rPr>
    </w:lvl>
    <w:lvl w:ilvl="1" w:tplc="04090003" w:tentative="1">
      <w:start w:val="1"/>
      <w:numFmt w:val="bullet"/>
      <w:lvlText w:val=""/>
      <w:lvlJc w:val="left"/>
      <w:pPr>
        <w:ind w:left="3480" w:hanging="480"/>
      </w:pPr>
      <w:rPr>
        <w:rFonts w:ascii="Wingdings" w:hAnsi="Wingdings" w:hint="default"/>
      </w:rPr>
    </w:lvl>
    <w:lvl w:ilvl="2" w:tplc="04090005" w:tentative="1">
      <w:start w:val="1"/>
      <w:numFmt w:val="bullet"/>
      <w:lvlText w:val=""/>
      <w:lvlJc w:val="left"/>
      <w:pPr>
        <w:ind w:left="3960" w:hanging="480"/>
      </w:pPr>
      <w:rPr>
        <w:rFonts w:ascii="Wingdings" w:hAnsi="Wingdings" w:hint="default"/>
      </w:rPr>
    </w:lvl>
    <w:lvl w:ilvl="3" w:tplc="04090001" w:tentative="1">
      <w:start w:val="1"/>
      <w:numFmt w:val="bullet"/>
      <w:lvlText w:val=""/>
      <w:lvlJc w:val="left"/>
      <w:pPr>
        <w:ind w:left="4440" w:hanging="480"/>
      </w:pPr>
      <w:rPr>
        <w:rFonts w:ascii="Wingdings" w:hAnsi="Wingdings" w:hint="default"/>
      </w:rPr>
    </w:lvl>
    <w:lvl w:ilvl="4" w:tplc="04090003" w:tentative="1">
      <w:start w:val="1"/>
      <w:numFmt w:val="bullet"/>
      <w:lvlText w:val=""/>
      <w:lvlJc w:val="left"/>
      <w:pPr>
        <w:ind w:left="4920" w:hanging="480"/>
      </w:pPr>
      <w:rPr>
        <w:rFonts w:ascii="Wingdings" w:hAnsi="Wingdings" w:hint="default"/>
      </w:rPr>
    </w:lvl>
    <w:lvl w:ilvl="5" w:tplc="04090005" w:tentative="1">
      <w:start w:val="1"/>
      <w:numFmt w:val="bullet"/>
      <w:lvlText w:val=""/>
      <w:lvlJc w:val="left"/>
      <w:pPr>
        <w:ind w:left="5400" w:hanging="480"/>
      </w:pPr>
      <w:rPr>
        <w:rFonts w:ascii="Wingdings" w:hAnsi="Wingdings" w:hint="default"/>
      </w:rPr>
    </w:lvl>
    <w:lvl w:ilvl="6" w:tplc="04090001" w:tentative="1">
      <w:start w:val="1"/>
      <w:numFmt w:val="bullet"/>
      <w:lvlText w:val=""/>
      <w:lvlJc w:val="left"/>
      <w:pPr>
        <w:ind w:left="5880" w:hanging="480"/>
      </w:pPr>
      <w:rPr>
        <w:rFonts w:ascii="Wingdings" w:hAnsi="Wingdings" w:hint="default"/>
      </w:rPr>
    </w:lvl>
    <w:lvl w:ilvl="7" w:tplc="04090003" w:tentative="1">
      <w:start w:val="1"/>
      <w:numFmt w:val="bullet"/>
      <w:lvlText w:val=""/>
      <w:lvlJc w:val="left"/>
      <w:pPr>
        <w:ind w:left="6360" w:hanging="480"/>
      </w:pPr>
      <w:rPr>
        <w:rFonts w:ascii="Wingdings" w:hAnsi="Wingdings" w:hint="default"/>
      </w:rPr>
    </w:lvl>
    <w:lvl w:ilvl="8" w:tplc="04090005" w:tentative="1">
      <w:start w:val="1"/>
      <w:numFmt w:val="bullet"/>
      <w:lvlText w:val=""/>
      <w:lvlJc w:val="left"/>
      <w:pPr>
        <w:ind w:left="6840" w:hanging="480"/>
      </w:pPr>
      <w:rPr>
        <w:rFonts w:ascii="Wingdings" w:hAnsi="Wingdings" w:hint="default"/>
      </w:rPr>
    </w:lvl>
  </w:abstractNum>
  <w:abstractNum w:abstractNumId="7" w15:restartNumberingAfterBreak="0">
    <w:nsid w:val="28D950A8"/>
    <w:multiLevelType w:val="hybridMultilevel"/>
    <w:tmpl w:val="5A2CDE32"/>
    <w:lvl w:ilvl="0" w:tplc="993C3004">
      <w:start w:val="1"/>
      <w:numFmt w:val="upp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8" w15:restartNumberingAfterBreak="0">
    <w:nsid w:val="2BC018F3"/>
    <w:multiLevelType w:val="hybridMultilevel"/>
    <w:tmpl w:val="CE9E3FDC"/>
    <w:lvl w:ilvl="0" w:tplc="F01627B0">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15:restartNumberingAfterBreak="0">
    <w:nsid w:val="2E534FDB"/>
    <w:multiLevelType w:val="hybridMultilevel"/>
    <w:tmpl w:val="10725D28"/>
    <w:lvl w:ilvl="0" w:tplc="56FC7C68">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10" w15:restartNumberingAfterBreak="0">
    <w:nsid w:val="313920C0"/>
    <w:multiLevelType w:val="hybridMultilevel"/>
    <w:tmpl w:val="EE3E5F60"/>
    <w:lvl w:ilvl="0" w:tplc="4C14EAA2">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11" w15:restartNumberingAfterBreak="0">
    <w:nsid w:val="31764AEA"/>
    <w:multiLevelType w:val="hybridMultilevel"/>
    <w:tmpl w:val="2604E6A4"/>
    <w:lvl w:ilvl="0" w:tplc="3280A5C0">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12" w15:restartNumberingAfterBreak="0">
    <w:nsid w:val="339D3CBF"/>
    <w:multiLevelType w:val="hybridMultilevel"/>
    <w:tmpl w:val="D5CC8982"/>
    <w:lvl w:ilvl="0" w:tplc="77B8596C">
      <w:start w:val="1"/>
      <w:numFmt w:val="taiwaneseCountingThousand"/>
      <w:lvlText w:val="(%1)"/>
      <w:lvlJc w:val="left"/>
      <w:pPr>
        <w:ind w:left="1440" w:hanging="720"/>
      </w:pPr>
      <w:rPr>
        <w:rFonts w:hAnsi="標楷體" w:cstheme="minorBidi" w:hint="default"/>
        <w:sz w:val="28"/>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37CB206F"/>
    <w:multiLevelType w:val="hybridMultilevel"/>
    <w:tmpl w:val="324AB2A6"/>
    <w:lvl w:ilvl="0" w:tplc="93C6820A">
      <w:start w:val="1"/>
      <w:numFmt w:val="low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14" w15:restartNumberingAfterBreak="0">
    <w:nsid w:val="3A396E1C"/>
    <w:multiLevelType w:val="hybridMultilevel"/>
    <w:tmpl w:val="F26A8318"/>
    <w:lvl w:ilvl="0" w:tplc="0B3AF0AE">
      <w:start w:val="1"/>
      <w:numFmt w:val="upp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15" w15:restartNumberingAfterBreak="0">
    <w:nsid w:val="41510610"/>
    <w:multiLevelType w:val="hybridMultilevel"/>
    <w:tmpl w:val="843A0646"/>
    <w:lvl w:ilvl="0" w:tplc="3C3673A2">
      <w:start w:val="1"/>
      <w:numFmt w:val="low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16" w15:restartNumberingAfterBreak="0">
    <w:nsid w:val="498C536F"/>
    <w:multiLevelType w:val="hybridMultilevel"/>
    <w:tmpl w:val="16787148"/>
    <w:lvl w:ilvl="0" w:tplc="A0E01D5E">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B066786"/>
    <w:multiLevelType w:val="hybridMultilevel"/>
    <w:tmpl w:val="C4185216"/>
    <w:lvl w:ilvl="0" w:tplc="0646E8C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5A3CCB"/>
    <w:multiLevelType w:val="hybridMultilevel"/>
    <w:tmpl w:val="38B833F8"/>
    <w:lvl w:ilvl="0" w:tplc="0409000B">
      <w:start w:val="1"/>
      <w:numFmt w:val="bullet"/>
      <w:lvlText w:val=""/>
      <w:lvlJc w:val="left"/>
      <w:pPr>
        <w:ind w:left="3000" w:hanging="480"/>
      </w:pPr>
      <w:rPr>
        <w:rFonts w:ascii="Wingdings" w:hAnsi="Wingdings" w:hint="default"/>
      </w:rPr>
    </w:lvl>
    <w:lvl w:ilvl="1" w:tplc="04090003" w:tentative="1">
      <w:start w:val="1"/>
      <w:numFmt w:val="bullet"/>
      <w:lvlText w:val=""/>
      <w:lvlJc w:val="left"/>
      <w:pPr>
        <w:ind w:left="3480" w:hanging="480"/>
      </w:pPr>
      <w:rPr>
        <w:rFonts w:ascii="Wingdings" w:hAnsi="Wingdings" w:hint="default"/>
      </w:rPr>
    </w:lvl>
    <w:lvl w:ilvl="2" w:tplc="04090005" w:tentative="1">
      <w:start w:val="1"/>
      <w:numFmt w:val="bullet"/>
      <w:lvlText w:val=""/>
      <w:lvlJc w:val="left"/>
      <w:pPr>
        <w:ind w:left="3960" w:hanging="480"/>
      </w:pPr>
      <w:rPr>
        <w:rFonts w:ascii="Wingdings" w:hAnsi="Wingdings" w:hint="default"/>
      </w:rPr>
    </w:lvl>
    <w:lvl w:ilvl="3" w:tplc="04090001" w:tentative="1">
      <w:start w:val="1"/>
      <w:numFmt w:val="bullet"/>
      <w:lvlText w:val=""/>
      <w:lvlJc w:val="left"/>
      <w:pPr>
        <w:ind w:left="4440" w:hanging="480"/>
      </w:pPr>
      <w:rPr>
        <w:rFonts w:ascii="Wingdings" w:hAnsi="Wingdings" w:hint="default"/>
      </w:rPr>
    </w:lvl>
    <w:lvl w:ilvl="4" w:tplc="04090003" w:tentative="1">
      <w:start w:val="1"/>
      <w:numFmt w:val="bullet"/>
      <w:lvlText w:val=""/>
      <w:lvlJc w:val="left"/>
      <w:pPr>
        <w:ind w:left="4920" w:hanging="480"/>
      </w:pPr>
      <w:rPr>
        <w:rFonts w:ascii="Wingdings" w:hAnsi="Wingdings" w:hint="default"/>
      </w:rPr>
    </w:lvl>
    <w:lvl w:ilvl="5" w:tplc="04090005" w:tentative="1">
      <w:start w:val="1"/>
      <w:numFmt w:val="bullet"/>
      <w:lvlText w:val=""/>
      <w:lvlJc w:val="left"/>
      <w:pPr>
        <w:ind w:left="5400" w:hanging="480"/>
      </w:pPr>
      <w:rPr>
        <w:rFonts w:ascii="Wingdings" w:hAnsi="Wingdings" w:hint="default"/>
      </w:rPr>
    </w:lvl>
    <w:lvl w:ilvl="6" w:tplc="04090001" w:tentative="1">
      <w:start w:val="1"/>
      <w:numFmt w:val="bullet"/>
      <w:lvlText w:val=""/>
      <w:lvlJc w:val="left"/>
      <w:pPr>
        <w:ind w:left="5880" w:hanging="480"/>
      </w:pPr>
      <w:rPr>
        <w:rFonts w:ascii="Wingdings" w:hAnsi="Wingdings" w:hint="default"/>
      </w:rPr>
    </w:lvl>
    <w:lvl w:ilvl="7" w:tplc="04090003" w:tentative="1">
      <w:start w:val="1"/>
      <w:numFmt w:val="bullet"/>
      <w:lvlText w:val=""/>
      <w:lvlJc w:val="left"/>
      <w:pPr>
        <w:ind w:left="6360" w:hanging="480"/>
      </w:pPr>
      <w:rPr>
        <w:rFonts w:ascii="Wingdings" w:hAnsi="Wingdings" w:hint="default"/>
      </w:rPr>
    </w:lvl>
    <w:lvl w:ilvl="8" w:tplc="04090005" w:tentative="1">
      <w:start w:val="1"/>
      <w:numFmt w:val="bullet"/>
      <w:lvlText w:val=""/>
      <w:lvlJc w:val="left"/>
      <w:pPr>
        <w:ind w:left="6840" w:hanging="480"/>
      </w:pPr>
      <w:rPr>
        <w:rFonts w:ascii="Wingdings" w:hAnsi="Wingdings" w:hint="default"/>
      </w:rPr>
    </w:lvl>
  </w:abstractNum>
  <w:abstractNum w:abstractNumId="19" w15:restartNumberingAfterBreak="0">
    <w:nsid w:val="4EB5470C"/>
    <w:multiLevelType w:val="hybridMultilevel"/>
    <w:tmpl w:val="AD5ADC8E"/>
    <w:lvl w:ilvl="0" w:tplc="7B061562">
      <w:start w:val="1"/>
      <w:numFmt w:val="lowerLetter"/>
      <w:lvlText w:val="%1."/>
      <w:lvlJc w:val="left"/>
      <w:pPr>
        <w:ind w:left="2940" w:hanging="42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20" w15:restartNumberingAfterBreak="0">
    <w:nsid w:val="508F552B"/>
    <w:multiLevelType w:val="multilevel"/>
    <w:tmpl w:val="1C5E8350"/>
    <w:lvl w:ilvl="0">
      <w:start w:val="1"/>
      <w:numFmt w:val="decimal"/>
      <w:lvlText w:val="%1."/>
      <w:lvlJc w:val="left"/>
      <w:pPr>
        <w:ind w:left="480" w:hanging="480"/>
      </w:pPr>
      <w:rPr>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52750C0A"/>
    <w:multiLevelType w:val="hybridMultilevel"/>
    <w:tmpl w:val="B9429D1E"/>
    <w:lvl w:ilvl="0" w:tplc="D5DABAAA">
      <w:start w:val="1"/>
      <w:numFmt w:val="upp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22" w15:restartNumberingAfterBreak="0">
    <w:nsid w:val="554336DB"/>
    <w:multiLevelType w:val="hybridMultilevel"/>
    <w:tmpl w:val="F04E91A4"/>
    <w:lvl w:ilvl="0" w:tplc="B9767CE2">
      <w:start w:val="1"/>
      <w:numFmt w:val="decim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6776460"/>
    <w:multiLevelType w:val="hybridMultilevel"/>
    <w:tmpl w:val="5E184154"/>
    <w:lvl w:ilvl="0" w:tplc="C7D03422">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4" w15:restartNumberingAfterBreak="0">
    <w:nsid w:val="5D392C42"/>
    <w:multiLevelType w:val="hybridMultilevel"/>
    <w:tmpl w:val="202CAF54"/>
    <w:lvl w:ilvl="0" w:tplc="965A8C84">
      <w:start w:val="1"/>
      <w:numFmt w:val="low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25" w15:restartNumberingAfterBreak="0">
    <w:nsid w:val="609620A2"/>
    <w:multiLevelType w:val="hybridMultilevel"/>
    <w:tmpl w:val="3AA2DFA0"/>
    <w:lvl w:ilvl="0" w:tplc="33F810C2">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26" w15:restartNumberingAfterBreak="0">
    <w:nsid w:val="638D684C"/>
    <w:multiLevelType w:val="hybridMultilevel"/>
    <w:tmpl w:val="84B47708"/>
    <w:lvl w:ilvl="0" w:tplc="2098D276">
      <w:start w:val="1"/>
      <w:numFmt w:val="upperLetter"/>
      <w:lvlText w:val="%1."/>
      <w:lvlJc w:val="left"/>
      <w:pPr>
        <w:ind w:left="2880" w:hanging="360"/>
      </w:pPr>
      <w:rPr>
        <w:rFonts w:hint="default"/>
        <w:b w:val="0"/>
        <w:color w:val="auto"/>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27" w15:restartNumberingAfterBreak="0">
    <w:nsid w:val="65595E03"/>
    <w:multiLevelType w:val="hybridMultilevel"/>
    <w:tmpl w:val="92E62EB6"/>
    <w:lvl w:ilvl="0" w:tplc="44223EF4">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8" w15:restartNumberingAfterBreak="0">
    <w:nsid w:val="6E434363"/>
    <w:multiLevelType w:val="hybridMultilevel"/>
    <w:tmpl w:val="5FA49A4A"/>
    <w:lvl w:ilvl="0" w:tplc="31FE237A">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9" w15:restartNumberingAfterBreak="0">
    <w:nsid w:val="6F991022"/>
    <w:multiLevelType w:val="hybridMultilevel"/>
    <w:tmpl w:val="49A224B6"/>
    <w:lvl w:ilvl="0" w:tplc="F26232EE">
      <w:start w:val="1"/>
      <w:numFmt w:val="upp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30" w15:restartNumberingAfterBreak="0">
    <w:nsid w:val="77235E23"/>
    <w:multiLevelType w:val="hybridMultilevel"/>
    <w:tmpl w:val="7728B042"/>
    <w:lvl w:ilvl="0" w:tplc="8A685FEC">
      <w:start w:val="1"/>
      <w:numFmt w:val="lowerLetter"/>
      <w:lvlText w:val="%1."/>
      <w:lvlJc w:val="left"/>
      <w:pPr>
        <w:ind w:left="2955" w:hanging="435"/>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31" w15:restartNumberingAfterBreak="0">
    <w:nsid w:val="774A35E6"/>
    <w:multiLevelType w:val="hybridMultilevel"/>
    <w:tmpl w:val="738C40A6"/>
    <w:lvl w:ilvl="0" w:tplc="19183526">
      <w:start w:val="1"/>
      <w:numFmt w:val="upperLetter"/>
      <w:lvlText w:val="%1."/>
      <w:lvlJc w:val="left"/>
      <w:pPr>
        <w:ind w:left="2880" w:hanging="360"/>
      </w:pPr>
      <w:rPr>
        <w:rFonts w:hint="default"/>
      </w:rPr>
    </w:lvl>
    <w:lvl w:ilvl="1" w:tplc="04090019" w:tentative="1">
      <w:start w:val="1"/>
      <w:numFmt w:val="ideographTraditional"/>
      <w:lvlText w:val="%2、"/>
      <w:lvlJc w:val="left"/>
      <w:pPr>
        <w:ind w:left="3480" w:hanging="480"/>
      </w:pPr>
    </w:lvl>
    <w:lvl w:ilvl="2" w:tplc="0409001B" w:tentative="1">
      <w:start w:val="1"/>
      <w:numFmt w:val="lowerRoman"/>
      <w:lvlText w:val="%3."/>
      <w:lvlJc w:val="right"/>
      <w:pPr>
        <w:ind w:left="3960" w:hanging="480"/>
      </w:pPr>
    </w:lvl>
    <w:lvl w:ilvl="3" w:tplc="0409000F" w:tentative="1">
      <w:start w:val="1"/>
      <w:numFmt w:val="decimal"/>
      <w:lvlText w:val="%4."/>
      <w:lvlJc w:val="left"/>
      <w:pPr>
        <w:ind w:left="4440" w:hanging="480"/>
      </w:pPr>
    </w:lvl>
    <w:lvl w:ilvl="4" w:tplc="04090019" w:tentative="1">
      <w:start w:val="1"/>
      <w:numFmt w:val="ideographTraditional"/>
      <w:lvlText w:val="%5、"/>
      <w:lvlJc w:val="left"/>
      <w:pPr>
        <w:ind w:left="4920" w:hanging="480"/>
      </w:pPr>
    </w:lvl>
    <w:lvl w:ilvl="5" w:tplc="0409001B" w:tentative="1">
      <w:start w:val="1"/>
      <w:numFmt w:val="lowerRoman"/>
      <w:lvlText w:val="%6."/>
      <w:lvlJc w:val="right"/>
      <w:pPr>
        <w:ind w:left="5400" w:hanging="480"/>
      </w:pPr>
    </w:lvl>
    <w:lvl w:ilvl="6" w:tplc="0409000F" w:tentative="1">
      <w:start w:val="1"/>
      <w:numFmt w:val="decimal"/>
      <w:lvlText w:val="%7."/>
      <w:lvlJc w:val="left"/>
      <w:pPr>
        <w:ind w:left="5880" w:hanging="480"/>
      </w:pPr>
    </w:lvl>
    <w:lvl w:ilvl="7" w:tplc="04090019" w:tentative="1">
      <w:start w:val="1"/>
      <w:numFmt w:val="ideographTraditional"/>
      <w:lvlText w:val="%8、"/>
      <w:lvlJc w:val="left"/>
      <w:pPr>
        <w:ind w:left="6360" w:hanging="480"/>
      </w:pPr>
    </w:lvl>
    <w:lvl w:ilvl="8" w:tplc="0409001B" w:tentative="1">
      <w:start w:val="1"/>
      <w:numFmt w:val="lowerRoman"/>
      <w:lvlText w:val="%9."/>
      <w:lvlJc w:val="right"/>
      <w:pPr>
        <w:ind w:left="6840" w:hanging="480"/>
      </w:pPr>
    </w:lvl>
  </w:abstractNum>
  <w:abstractNum w:abstractNumId="32" w15:restartNumberingAfterBreak="0">
    <w:nsid w:val="79481698"/>
    <w:multiLevelType w:val="hybridMultilevel"/>
    <w:tmpl w:val="B148C5F6"/>
    <w:lvl w:ilvl="0" w:tplc="0204B6C2">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num w:numId="1" w16cid:durableId="282423004">
    <w:abstractNumId w:val="17"/>
  </w:num>
  <w:num w:numId="2" w16cid:durableId="1486780459">
    <w:abstractNumId w:val="4"/>
  </w:num>
  <w:num w:numId="3" w16cid:durableId="1877158060">
    <w:abstractNumId w:val="16"/>
  </w:num>
  <w:num w:numId="4" w16cid:durableId="119080810">
    <w:abstractNumId w:val="28"/>
  </w:num>
  <w:num w:numId="5" w16cid:durableId="68354325">
    <w:abstractNumId w:val="23"/>
  </w:num>
  <w:num w:numId="6" w16cid:durableId="351958777">
    <w:abstractNumId w:val="11"/>
  </w:num>
  <w:num w:numId="7" w16cid:durableId="1900821914">
    <w:abstractNumId w:val="24"/>
  </w:num>
  <w:num w:numId="8" w16cid:durableId="2137329588">
    <w:abstractNumId w:val="19"/>
  </w:num>
  <w:num w:numId="9" w16cid:durableId="246424507">
    <w:abstractNumId w:val="5"/>
  </w:num>
  <w:num w:numId="10" w16cid:durableId="160319004">
    <w:abstractNumId w:val="8"/>
  </w:num>
  <w:num w:numId="11" w16cid:durableId="737753649">
    <w:abstractNumId w:val="27"/>
  </w:num>
  <w:num w:numId="12" w16cid:durableId="1960531378">
    <w:abstractNumId w:val="9"/>
  </w:num>
  <w:num w:numId="13" w16cid:durableId="2127187989">
    <w:abstractNumId w:val="10"/>
  </w:num>
  <w:num w:numId="14" w16cid:durableId="427193942">
    <w:abstractNumId w:val="30"/>
  </w:num>
  <w:num w:numId="15" w16cid:durableId="1607616083">
    <w:abstractNumId w:val="15"/>
  </w:num>
  <w:num w:numId="16" w16cid:durableId="1348172364">
    <w:abstractNumId w:val="13"/>
  </w:num>
  <w:num w:numId="17" w16cid:durableId="270405548">
    <w:abstractNumId w:val="12"/>
  </w:num>
  <w:num w:numId="18" w16cid:durableId="858589259">
    <w:abstractNumId w:val="25"/>
  </w:num>
  <w:num w:numId="19" w16cid:durableId="1170753004">
    <w:abstractNumId w:val="0"/>
  </w:num>
  <w:num w:numId="20" w16cid:durableId="1213620293">
    <w:abstractNumId w:val="32"/>
  </w:num>
  <w:num w:numId="21" w16cid:durableId="814640767">
    <w:abstractNumId w:val="29"/>
  </w:num>
  <w:num w:numId="22" w16cid:durableId="1183130891">
    <w:abstractNumId w:val="31"/>
  </w:num>
  <w:num w:numId="23" w16cid:durableId="1422524767">
    <w:abstractNumId w:val="14"/>
  </w:num>
  <w:num w:numId="24" w16cid:durableId="1269852122">
    <w:abstractNumId w:val="3"/>
  </w:num>
  <w:num w:numId="25" w16cid:durableId="438529667">
    <w:abstractNumId w:val="26"/>
  </w:num>
  <w:num w:numId="26" w16cid:durableId="1411272378">
    <w:abstractNumId w:val="21"/>
  </w:num>
  <w:num w:numId="27" w16cid:durableId="907153343">
    <w:abstractNumId w:val="7"/>
  </w:num>
  <w:num w:numId="28" w16cid:durableId="1672029653">
    <w:abstractNumId w:val="20"/>
  </w:num>
  <w:num w:numId="29" w16cid:durableId="613946793">
    <w:abstractNumId w:val="6"/>
  </w:num>
  <w:num w:numId="30" w16cid:durableId="1889566301">
    <w:abstractNumId w:val="1"/>
  </w:num>
  <w:num w:numId="31" w16cid:durableId="1458570908">
    <w:abstractNumId w:val="18"/>
  </w:num>
  <w:num w:numId="32" w16cid:durableId="367067863">
    <w:abstractNumId w:val="2"/>
  </w:num>
  <w:num w:numId="33" w16cid:durableId="109347968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2C"/>
    <w:rsid w:val="00001270"/>
    <w:rsid w:val="00006697"/>
    <w:rsid w:val="00022D46"/>
    <w:rsid w:val="00030443"/>
    <w:rsid w:val="00034985"/>
    <w:rsid w:val="000358FC"/>
    <w:rsid w:val="00064EDF"/>
    <w:rsid w:val="00071D9C"/>
    <w:rsid w:val="000732FB"/>
    <w:rsid w:val="00094E6A"/>
    <w:rsid w:val="0009783A"/>
    <w:rsid w:val="000A2194"/>
    <w:rsid w:val="000A5040"/>
    <w:rsid w:val="000C30F5"/>
    <w:rsid w:val="000C7C71"/>
    <w:rsid w:val="000E2CAA"/>
    <w:rsid w:val="000E5FED"/>
    <w:rsid w:val="000F5F84"/>
    <w:rsid w:val="000F67EC"/>
    <w:rsid w:val="000F69B4"/>
    <w:rsid w:val="000F7672"/>
    <w:rsid w:val="00100C8C"/>
    <w:rsid w:val="001028A6"/>
    <w:rsid w:val="00110C6D"/>
    <w:rsid w:val="00126E50"/>
    <w:rsid w:val="001308CD"/>
    <w:rsid w:val="001460AD"/>
    <w:rsid w:val="00151082"/>
    <w:rsid w:val="001551F8"/>
    <w:rsid w:val="0016389D"/>
    <w:rsid w:val="00167029"/>
    <w:rsid w:val="00167735"/>
    <w:rsid w:val="00173A57"/>
    <w:rsid w:val="0019533C"/>
    <w:rsid w:val="001A53AD"/>
    <w:rsid w:val="001D31EF"/>
    <w:rsid w:val="001E0A28"/>
    <w:rsid w:val="001E0EA7"/>
    <w:rsid w:val="001E3C39"/>
    <w:rsid w:val="001F089D"/>
    <w:rsid w:val="001F4E81"/>
    <w:rsid w:val="00204A88"/>
    <w:rsid w:val="00212305"/>
    <w:rsid w:val="002231C2"/>
    <w:rsid w:val="0022425F"/>
    <w:rsid w:val="002306F2"/>
    <w:rsid w:val="00231A1D"/>
    <w:rsid w:val="00231C4A"/>
    <w:rsid w:val="00233408"/>
    <w:rsid w:val="00245A53"/>
    <w:rsid w:val="00253228"/>
    <w:rsid w:val="00267C0E"/>
    <w:rsid w:val="00281168"/>
    <w:rsid w:val="0028528B"/>
    <w:rsid w:val="002A0C84"/>
    <w:rsid w:val="002A416F"/>
    <w:rsid w:val="002B14AD"/>
    <w:rsid w:val="002E161C"/>
    <w:rsid w:val="002E1C29"/>
    <w:rsid w:val="002F00EE"/>
    <w:rsid w:val="002F2CC5"/>
    <w:rsid w:val="002F2D41"/>
    <w:rsid w:val="003007F0"/>
    <w:rsid w:val="0030349C"/>
    <w:rsid w:val="00304CBF"/>
    <w:rsid w:val="00314FFF"/>
    <w:rsid w:val="00315322"/>
    <w:rsid w:val="0032115A"/>
    <w:rsid w:val="00325F4E"/>
    <w:rsid w:val="00333FF9"/>
    <w:rsid w:val="0033427D"/>
    <w:rsid w:val="0033547D"/>
    <w:rsid w:val="003364F5"/>
    <w:rsid w:val="003403F6"/>
    <w:rsid w:val="0035366D"/>
    <w:rsid w:val="00353EA7"/>
    <w:rsid w:val="0036731E"/>
    <w:rsid w:val="003716C4"/>
    <w:rsid w:val="0038047E"/>
    <w:rsid w:val="00381D72"/>
    <w:rsid w:val="00383662"/>
    <w:rsid w:val="00390F2F"/>
    <w:rsid w:val="0039371E"/>
    <w:rsid w:val="0039504D"/>
    <w:rsid w:val="00395F9F"/>
    <w:rsid w:val="003966DD"/>
    <w:rsid w:val="003A0DBD"/>
    <w:rsid w:val="003B18C0"/>
    <w:rsid w:val="003C1F63"/>
    <w:rsid w:val="003D1F09"/>
    <w:rsid w:val="003E0350"/>
    <w:rsid w:val="003E0FB9"/>
    <w:rsid w:val="003E6B32"/>
    <w:rsid w:val="003F0DF4"/>
    <w:rsid w:val="003F2636"/>
    <w:rsid w:val="003F52D4"/>
    <w:rsid w:val="003F5D20"/>
    <w:rsid w:val="003F5FCD"/>
    <w:rsid w:val="00416533"/>
    <w:rsid w:val="00416701"/>
    <w:rsid w:val="00417C12"/>
    <w:rsid w:val="004450E1"/>
    <w:rsid w:val="0044669D"/>
    <w:rsid w:val="00450107"/>
    <w:rsid w:val="00453412"/>
    <w:rsid w:val="00466759"/>
    <w:rsid w:val="00486E2E"/>
    <w:rsid w:val="00491056"/>
    <w:rsid w:val="00491911"/>
    <w:rsid w:val="0049221A"/>
    <w:rsid w:val="004975E2"/>
    <w:rsid w:val="004A00D8"/>
    <w:rsid w:val="004A3CD1"/>
    <w:rsid w:val="004A5429"/>
    <w:rsid w:val="004B063D"/>
    <w:rsid w:val="004B1643"/>
    <w:rsid w:val="004C24A0"/>
    <w:rsid w:val="004D05EC"/>
    <w:rsid w:val="004D415A"/>
    <w:rsid w:val="004D563A"/>
    <w:rsid w:val="004D7DCF"/>
    <w:rsid w:val="004E0355"/>
    <w:rsid w:val="004E68B6"/>
    <w:rsid w:val="004F0A52"/>
    <w:rsid w:val="004F1596"/>
    <w:rsid w:val="004F6A95"/>
    <w:rsid w:val="004F6B8F"/>
    <w:rsid w:val="00502DA7"/>
    <w:rsid w:val="00505BB9"/>
    <w:rsid w:val="00507A05"/>
    <w:rsid w:val="00507BF9"/>
    <w:rsid w:val="00524A5E"/>
    <w:rsid w:val="005322EA"/>
    <w:rsid w:val="00536972"/>
    <w:rsid w:val="00540CD9"/>
    <w:rsid w:val="00541A63"/>
    <w:rsid w:val="0054586F"/>
    <w:rsid w:val="00545CCD"/>
    <w:rsid w:val="00547274"/>
    <w:rsid w:val="0054735F"/>
    <w:rsid w:val="005569F3"/>
    <w:rsid w:val="00563FF3"/>
    <w:rsid w:val="00564DD9"/>
    <w:rsid w:val="00570C32"/>
    <w:rsid w:val="00581C90"/>
    <w:rsid w:val="00581EB8"/>
    <w:rsid w:val="005825FE"/>
    <w:rsid w:val="005853DC"/>
    <w:rsid w:val="00585961"/>
    <w:rsid w:val="00587F84"/>
    <w:rsid w:val="00591417"/>
    <w:rsid w:val="00595226"/>
    <w:rsid w:val="00597D45"/>
    <w:rsid w:val="005A5D62"/>
    <w:rsid w:val="005A794A"/>
    <w:rsid w:val="005B5413"/>
    <w:rsid w:val="005C3B3E"/>
    <w:rsid w:val="005C4103"/>
    <w:rsid w:val="005C4F97"/>
    <w:rsid w:val="005C5251"/>
    <w:rsid w:val="005C7610"/>
    <w:rsid w:val="005D01D3"/>
    <w:rsid w:val="005D307E"/>
    <w:rsid w:val="005D5E4A"/>
    <w:rsid w:val="005D5FEF"/>
    <w:rsid w:val="005E156B"/>
    <w:rsid w:val="005E2880"/>
    <w:rsid w:val="005E6C95"/>
    <w:rsid w:val="005E6D75"/>
    <w:rsid w:val="005E6F83"/>
    <w:rsid w:val="005E7C1D"/>
    <w:rsid w:val="005F61C1"/>
    <w:rsid w:val="00603AC5"/>
    <w:rsid w:val="00610765"/>
    <w:rsid w:val="00611A01"/>
    <w:rsid w:val="0061532E"/>
    <w:rsid w:val="006215B4"/>
    <w:rsid w:val="00621D9C"/>
    <w:rsid w:val="00626E2A"/>
    <w:rsid w:val="00640D7C"/>
    <w:rsid w:val="006410F4"/>
    <w:rsid w:val="0064711C"/>
    <w:rsid w:val="0065158E"/>
    <w:rsid w:val="00675B83"/>
    <w:rsid w:val="00683654"/>
    <w:rsid w:val="00684B88"/>
    <w:rsid w:val="00685B8E"/>
    <w:rsid w:val="00694438"/>
    <w:rsid w:val="00694905"/>
    <w:rsid w:val="006A699E"/>
    <w:rsid w:val="006B0455"/>
    <w:rsid w:val="006B5431"/>
    <w:rsid w:val="006C3553"/>
    <w:rsid w:val="006C441A"/>
    <w:rsid w:val="006D5C7B"/>
    <w:rsid w:val="006E2FA3"/>
    <w:rsid w:val="006E49A3"/>
    <w:rsid w:val="0070022A"/>
    <w:rsid w:val="00702C63"/>
    <w:rsid w:val="00706D21"/>
    <w:rsid w:val="00710A1B"/>
    <w:rsid w:val="007112F7"/>
    <w:rsid w:val="00723D5C"/>
    <w:rsid w:val="00731843"/>
    <w:rsid w:val="007320E6"/>
    <w:rsid w:val="007340B5"/>
    <w:rsid w:val="00734980"/>
    <w:rsid w:val="00742E8F"/>
    <w:rsid w:val="00746DD7"/>
    <w:rsid w:val="0074734D"/>
    <w:rsid w:val="0075029F"/>
    <w:rsid w:val="0075241B"/>
    <w:rsid w:val="0075366A"/>
    <w:rsid w:val="0075543A"/>
    <w:rsid w:val="00765665"/>
    <w:rsid w:val="007679B4"/>
    <w:rsid w:val="00787D3C"/>
    <w:rsid w:val="007A0D81"/>
    <w:rsid w:val="007A2F2B"/>
    <w:rsid w:val="007A6901"/>
    <w:rsid w:val="007C0DDC"/>
    <w:rsid w:val="007C3993"/>
    <w:rsid w:val="0080108C"/>
    <w:rsid w:val="00801FF5"/>
    <w:rsid w:val="00805BA3"/>
    <w:rsid w:val="0080629E"/>
    <w:rsid w:val="00813A61"/>
    <w:rsid w:val="00814307"/>
    <w:rsid w:val="008143DF"/>
    <w:rsid w:val="00817093"/>
    <w:rsid w:val="00841663"/>
    <w:rsid w:val="00857C56"/>
    <w:rsid w:val="0086345C"/>
    <w:rsid w:val="00867082"/>
    <w:rsid w:val="008704FE"/>
    <w:rsid w:val="00874629"/>
    <w:rsid w:val="00874A62"/>
    <w:rsid w:val="00882E2F"/>
    <w:rsid w:val="0088460C"/>
    <w:rsid w:val="00887EDB"/>
    <w:rsid w:val="008A1735"/>
    <w:rsid w:val="008A339E"/>
    <w:rsid w:val="008A6E7B"/>
    <w:rsid w:val="008B0600"/>
    <w:rsid w:val="008B1D2A"/>
    <w:rsid w:val="008B471D"/>
    <w:rsid w:val="008C1B45"/>
    <w:rsid w:val="008C40B4"/>
    <w:rsid w:val="008D303F"/>
    <w:rsid w:val="008D3320"/>
    <w:rsid w:val="008D467B"/>
    <w:rsid w:val="008F2479"/>
    <w:rsid w:val="008F276F"/>
    <w:rsid w:val="008F5D99"/>
    <w:rsid w:val="009067E7"/>
    <w:rsid w:val="0091154F"/>
    <w:rsid w:val="00913708"/>
    <w:rsid w:val="0092148C"/>
    <w:rsid w:val="00925E53"/>
    <w:rsid w:val="00930FFB"/>
    <w:rsid w:val="009354C3"/>
    <w:rsid w:val="00975F5D"/>
    <w:rsid w:val="009765DA"/>
    <w:rsid w:val="0098087B"/>
    <w:rsid w:val="00982AFC"/>
    <w:rsid w:val="00983001"/>
    <w:rsid w:val="00993676"/>
    <w:rsid w:val="00996831"/>
    <w:rsid w:val="009A0EB4"/>
    <w:rsid w:val="009A23CB"/>
    <w:rsid w:val="009A35F2"/>
    <w:rsid w:val="009B0D10"/>
    <w:rsid w:val="009B35A6"/>
    <w:rsid w:val="009C33DC"/>
    <w:rsid w:val="009D773D"/>
    <w:rsid w:val="009E73B2"/>
    <w:rsid w:val="009F1A37"/>
    <w:rsid w:val="009F38FC"/>
    <w:rsid w:val="009F7B2B"/>
    <w:rsid w:val="00A05C82"/>
    <w:rsid w:val="00A06718"/>
    <w:rsid w:val="00A11B28"/>
    <w:rsid w:val="00A16B6F"/>
    <w:rsid w:val="00A230C5"/>
    <w:rsid w:val="00A3069E"/>
    <w:rsid w:val="00A32084"/>
    <w:rsid w:val="00A67731"/>
    <w:rsid w:val="00A740E1"/>
    <w:rsid w:val="00A856FC"/>
    <w:rsid w:val="00A86656"/>
    <w:rsid w:val="00A922D3"/>
    <w:rsid w:val="00AA6FE9"/>
    <w:rsid w:val="00AB2344"/>
    <w:rsid w:val="00AB434B"/>
    <w:rsid w:val="00AC360F"/>
    <w:rsid w:val="00AC5866"/>
    <w:rsid w:val="00AE23D1"/>
    <w:rsid w:val="00AE465E"/>
    <w:rsid w:val="00AE4B52"/>
    <w:rsid w:val="00AE7BF1"/>
    <w:rsid w:val="00AE7EE8"/>
    <w:rsid w:val="00AF2B4B"/>
    <w:rsid w:val="00B012DB"/>
    <w:rsid w:val="00B02277"/>
    <w:rsid w:val="00B03C1A"/>
    <w:rsid w:val="00B178A1"/>
    <w:rsid w:val="00B2448C"/>
    <w:rsid w:val="00B277FA"/>
    <w:rsid w:val="00B34204"/>
    <w:rsid w:val="00B41353"/>
    <w:rsid w:val="00B4222B"/>
    <w:rsid w:val="00B42E61"/>
    <w:rsid w:val="00B65AA7"/>
    <w:rsid w:val="00B66697"/>
    <w:rsid w:val="00B71A36"/>
    <w:rsid w:val="00B84117"/>
    <w:rsid w:val="00B84DE1"/>
    <w:rsid w:val="00B935A1"/>
    <w:rsid w:val="00B94984"/>
    <w:rsid w:val="00BA717E"/>
    <w:rsid w:val="00BA71C7"/>
    <w:rsid w:val="00BB43F9"/>
    <w:rsid w:val="00BD2052"/>
    <w:rsid w:val="00BD6D39"/>
    <w:rsid w:val="00BE1506"/>
    <w:rsid w:val="00BE53CC"/>
    <w:rsid w:val="00BF04F4"/>
    <w:rsid w:val="00BF52B9"/>
    <w:rsid w:val="00C00224"/>
    <w:rsid w:val="00C040D3"/>
    <w:rsid w:val="00C0566C"/>
    <w:rsid w:val="00C119D1"/>
    <w:rsid w:val="00C12B2C"/>
    <w:rsid w:val="00C151E2"/>
    <w:rsid w:val="00C16EC2"/>
    <w:rsid w:val="00C21446"/>
    <w:rsid w:val="00C42A16"/>
    <w:rsid w:val="00C51F06"/>
    <w:rsid w:val="00C62E8B"/>
    <w:rsid w:val="00C842D8"/>
    <w:rsid w:val="00C86BAF"/>
    <w:rsid w:val="00C93F81"/>
    <w:rsid w:val="00CA0571"/>
    <w:rsid w:val="00CA2D83"/>
    <w:rsid w:val="00CA3BF7"/>
    <w:rsid w:val="00CA3DE7"/>
    <w:rsid w:val="00CB4E76"/>
    <w:rsid w:val="00CB5F58"/>
    <w:rsid w:val="00CC44F7"/>
    <w:rsid w:val="00CC604D"/>
    <w:rsid w:val="00CC61B4"/>
    <w:rsid w:val="00CD2CAD"/>
    <w:rsid w:val="00CE33E0"/>
    <w:rsid w:val="00CE5706"/>
    <w:rsid w:val="00CF6F3D"/>
    <w:rsid w:val="00CF7DB8"/>
    <w:rsid w:val="00D034C2"/>
    <w:rsid w:val="00D101DC"/>
    <w:rsid w:val="00D238DA"/>
    <w:rsid w:val="00D565C5"/>
    <w:rsid w:val="00D57F00"/>
    <w:rsid w:val="00D77CDD"/>
    <w:rsid w:val="00D86F19"/>
    <w:rsid w:val="00D91F0C"/>
    <w:rsid w:val="00D95E40"/>
    <w:rsid w:val="00DE0C45"/>
    <w:rsid w:val="00DE2FC7"/>
    <w:rsid w:val="00DF1301"/>
    <w:rsid w:val="00E10AD1"/>
    <w:rsid w:val="00E12F80"/>
    <w:rsid w:val="00E147B3"/>
    <w:rsid w:val="00E17B0A"/>
    <w:rsid w:val="00E25966"/>
    <w:rsid w:val="00E3409F"/>
    <w:rsid w:val="00E431F9"/>
    <w:rsid w:val="00E444F3"/>
    <w:rsid w:val="00E60D5E"/>
    <w:rsid w:val="00E65B31"/>
    <w:rsid w:val="00E705FD"/>
    <w:rsid w:val="00E73184"/>
    <w:rsid w:val="00E8396F"/>
    <w:rsid w:val="00E852F1"/>
    <w:rsid w:val="00E873BF"/>
    <w:rsid w:val="00E944AB"/>
    <w:rsid w:val="00E958B8"/>
    <w:rsid w:val="00E96470"/>
    <w:rsid w:val="00E97382"/>
    <w:rsid w:val="00E97CB2"/>
    <w:rsid w:val="00EA223B"/>
    <w:rsid w:val="00EB40FC"/>
    <w:rsid w:val="00EC00C9"/>
    <w:rsid w:val="00ED6B0D"/>
    <w:rsid w:val="00ED7B3F"/>
    <w:rsid w:val="00EF77CF"/>
    <w:rsid w:val="00EF7B2B"/>
    <w:rsid w:val="00F07AC2"/>
    <w:rsid w:val="00F13395"/>
    <w:rsid w:val="00F16B9A"/>
    <w:rsid w:val="00F22063"/>
    <w:rsid w:val="00F27F35"/>
    <w:rsid w:val="00F30F0A"/>
    <w:rsid w:val="00F31DB2"/>
    <w:rsid w:val="00F34B0F"/>
    <w:rsid w:val="00F45191"/>
    <w:rsid w:val="00F474C4"/>
    <w:rsid w:val="00F53633"/>
    <w:rsid w:val="00F61E10"/>
    <w:rsid w:val="00F63D09"/>
    <w:rsid w:val="00F67B79"/>
    <w:rsid w:val="00F703A2"/>
    <w:rsid w:val="00F741B9"/>
    <w:rsid w:val="00F91AD8"/>
    <w:rsid w:val="00F92F53"/>
    <w:rsid w:val="00F9790C"/>
    <w:rsid w:val="00FA2A08"/>
    <w:rsid w:val="00FB0BC4"/>
    <w:rsid w:val="00FB4912"/>
    <w:rsid w:val="00FB5622"/>
    <w:rsid w:val="00FE3A39"/>
    <w:rsid w:val="00FF2E48"/>
    <w:rsid w:val="00FF346B"/>
    <w:rsid w:val="00FF3740"/>
    <w:rsid w:val="00FF6C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8CBF7"/>
  <w15:docId w15:val="{F6C85E16-6EE9-4A73-B793-7B038D02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BA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B2C"/>
    <w:pPr>
      <w:ind w:leftChars="200" w:left="480"/>
    </w:pPr>
  </w:style>
  <w:style w:type="character" w:styleId="a4">
    <w:name w:val="annotation reference"/>
    <w:basedOn w:val="a0"/>
    <w:uiPriority w:val="99"/>
    <w:semiHidden/>
    <w:unhideWhenUsed/>
    <w:rsid w:val="00C12B2C"/>
    <w:rPr>
      <w:sz w:val="18"/>
      <w:szCs w:val="18"/>
    </w:rPr>
  </w:style>
  <w:style w:type="paragraph" w:styleId="a5">
    <w:name w:val="annotation text"/>
    <w:basedOn w:val="a"/>
    <w:link w:val="a6"/>
    <w:uiPriority w:val="99"/>
    <w:semiHidden/>
    <w:unhideWhenUsed/>
    <w:rsid w:val="00C12B2C"/>
  </w:style>
  <w:style w:type="character" w:customStyle="1" w:styleId="a6">
    <w:name w:val="註解文字 字元"/>
    <w:basedOn w:val="a0"/>
    <w:link w:val="a5"/>
    <w:uiPriority w:val="99"/>
    <w:semiHidden/>
    <w:rsid w:val="00C12B2C"/>
  </w:style>
  <w:style w:type="paragraph" w:styleId="a7">
    <w:name w:val="annotation subject"/>
    <w:basedOn w:val="a5"/>
    <w:next w:val="a5"/>
    <w:link w:val="a8"/>
    <w:uiPriority w:val="99"/>
    <w:semiHidden/>
    <w:unhideWhenUsed/>
    <w:rsid w:val="00C12B2C"/>
    <w:rPr>
      <w:b/>
      <w:bCs/>
    </w:rPr>
  </w:style>
  <w:style w:type="character" w:customStyle="1" w:styleId="a8">
    <w:name w:val="註解主旨 字元"/>
    <w:basedOn w:val="a6"/>
    <w:link w:val="a7"/>
    <w:uiPriority w:val="99"/>
    <w:semiHidden/>
    <w:rsid w:val="00C12B2C"/>
    <w:rPr>
      <w:b/>
      <w:bCs/>
    </w:rPr>
  </w:style>
  <w:style w:type="paragraph" w:styleId="a9">
    <w:name w:val="Balloon Text"/>
    <w:basedOn w:val="a"/>
    <w:link w:val="aa"/>
    <w:uiPriority w:val="99"/>
    <w:semiHidden/>
    <w:unhideWhenUsed/>
    <w:rsid w:val="00C12B2C"/>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12B2C"/>
    <w:rPr>
      <w:rFonts w:asciiTheme="majorHAnsi" w:eastAsiaTheme="majorEastAsia" w:hAnsiTheme="majorHAnsi" w:cstheme="majorBidi"/>
      <w:sz w:val="18"/>
      <w:szCs w:val="18"/>
    </w:rPr>
  </w:style>
  <w:style w:type="table" w:styleId="ab">
    <w:name w:val="Table Grid"/>
    <w:basedOn w:val="a1"/>
    <w:uiPriority w:val="59"/>
    <w:rsid w:val="00A11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7340B5"/>
    <w:pPr>
      <w:tabs>
        <w:tab w:val="center" w:pos="4153"/>
        <w:tab w:val="right" w:pos="8306"/>
      </w:tabs>
      <w:snapToGrid w:val="0"/>
    </w:pPr>
    <w:rPr>
      <w:sz w:val="20"/>
      <w:szCs w:val="20"/>
    </w:rPr>
  </w:style>
  <w:style w:type="character" w:customStyle="1" w:styleId="ad">
    <w:name w:val="頁首 字元"/>
    <w:basedOn w:val="a0"/>
    <w:link w:val="ac"/>
    <w:uiPriority w:val="99"/>
    <w:rsid w:val="007340B5"/>
    <w:rPr>
      <w:sz w:val="20"/>
      <w:szCs w:val="20"/>
    </w:rPr>
  </w:style>
  <w:style w:type="paragraph" w:styleId="ae">
    <w:name w:val="footer"/>
    <w:basedOn w:val="a"/>
    <w:link w:val="af"/>
    <w:uiPriority w:val="99"/>
    <w:unhideWhenUsed/>
    <w:rsid w:val="007340B5"/>
    <w:pPr>
      <w:tabs>
        <w:tab w:val="center" w:pos="4153"/>
        <w:tab w:val="right" w:pos="8306"/>
      </w:tabs>
      <w:snapToGrid w:val="0"/>
    </w:pPr>
    <w:rPr>
      <w:sz w:val="20"/>
      <w:szCs w:val="20"/>
    </w:rPr>
  </w:style>
  <w:style w:type="character" w:customStyle="1" w:styleId="af">
    <w:name w:val="頁尾 字元"/>
    <w:basedOn w:val="a0"/>
    <w:link w:val="ae"/>
    <w:uiPriority w:val="99"/>
    <w:rsid w:val="007340B5"/>
    <w:rPr>
      <w:sz w:val="20"/>
      <w:szCs w:val="20"/>
    </w:rPr>
  </w:style>
  <w:style w:type="paragraph" w:customStyle="1" w:styleId="Default">
    <w:name w:val="Default"/>
    <w:rsid w:val="00E8396F"/>
    <w:pPr>
      <w:widowControl w:val="0"/>
      <w:autoSpaceDE w:val="0"/>
      <w:autoSpaceDN w:val="0"/>
      <w:adjustRightInd w:val="0"/>
    </w:pPr>
    <w:rPr>
      <w:rFonts w:ascii="標楷體" w:hAnsi="標楷體" w:cs="標楷體"/>
      <w:color w:val="000000"/>
      <w:kern w:val="0"/>
      <w:szCs w:val="24"/>
    </w:rPr>
  </w:style>
  <w:style w:type="paragraph" w:styleId="Web">
    <w:name w:val="Normal (Web)"/>
    <w:basedOn w:val="a"/>
    <w:uiPriority w:val="99"/>
    <w:semiHidden/>
    <w:unhideWhenUsed/>
    <w:rsid w:val="00A05C82"/>
    <w:rPr>
      <w:rFonts w:ascii="Times New Roman" w:hAnsi="Times New Roman" w:cs="Times New Roman"/>
      <w:szCs w:val="24"/>
    </w:rPr>
  </w:style>
  <w:style w:type="paragraph" w:styleId="af0">
    <w:name w:val="Date"/>
    <w:basedOn w:val="a"/>
    <w:next w:val="a"/>
    <w:link w:val="af1"/>
    <w:uiPriority w:val="99"/>
    <w:semiHidden/>
    <w:unhideWhenUsed/>
    <w:rsid w:val="00C62E8B"/>
    <w:pPr>
      <w:jc w:val="right"/>
    </w:pPr>
  </w:style>
  <w:style w:type="character" w:customStyle="1" w:styleId="af1">
    <w:name w:val="日期 字元"/>
    <w:basedOn w:val="a0"/>
    <w:link w:val="af0"/>
    <w:uiPriority w:val="99"/>
    <w:semiHidden/>
    <w:rsid w:val="00C62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048117">
      <w:bodyDiv w:val="1"/>
      <w:marLeft w:val="0"/>
      <w:marRight w:val="0"/>
      <w:marTop w:val="0"/>
      <w:marBottom w:val="0"/>
      <w:divBdr>
        <w:top w:val="none" w:sz="0" w:space="0" w:color="auto"/>
        <w:left w:val="none" w:sz="0" w:space="0" w:color="auto"/>
        <w:bottom w:val="none" w:sz="0" w:space="0" w:color="auto"/>
        <w:right w:val="none" w:sz="0" w:space="0" w:color="auto"/>
      </w:divBdr>
    </w:div>
    <w:div w:id="746000029">
      <w:bodyDiv w:val="1"/>
      <w:marLeft w:val="0"/>
      <w:marRight w:val="0"/>
      <w:marTop w:val="0"/>
      <w:marBottom w:val="0"/>
      <w:divBdr>
        <w:top w:val="none" w:sz="0" w:space="0" w:color="auto"/>
        <w:left w:val="none" w:sz="0" w:space="0" w:color="auto"/>
        <w:bottom w:val="none" w:sz="0" w:space="0" w:color="auto"/>
        <w:right w:val="none" w:sz="0" w:space="0" w:color="auto"/>
      </w:divBdr>
    </w:div>
    <w:div w:id="902833557">
      <w:bodyDiv w:val="1"/>
      <w:marLeft w:val="0"/>
      <w:marRight w:val="0"/>
      <w:marTop w:val="0"/>
      <w:marBottom w:val="0"/>
      <w:divBdr>
        <w:top w:val="none" w:sz="0" w:space="0" w:color="auto"/>
        <w:left w:val="none" w:sz="0" w:space="0" w:color="auto"/>
        <w:bottom w:val="none" w:sz="0" w:space="0" w:color="auto"/>
        <w:right w:val="none" w:sz="0" w:space="0" w:color="auto"/>
      </w:divBdr>
    </w:div>
    <w:div w:id="1013343040">
      <w:bodyDiv w:val="1"/>
      <w:marLeft w:val="0"/>
      <w:marRight w:val="0"/>
      <w:marTop w:val="0"/>
      <w:marBottom w:val="0"/>
      <w:divBdr>
        <w:top w:val="none" w:sz="0" w:space="0" w:color="auto"/>
        <w:left w:val="none" w:sz="0" w:space="0" w:color="auto"/>
        <w:bottom w:val="none" w:sz="0" w:space="0" w:color="auto"/>
        <w:right w:val="none" w:sz="0" w:space="0" w:color="auto"/>
      </w:divBdr>
    </w:div>
    <w:div w:id="1221600351">
      <w:bodyDiv w:val="1"/>
      <w:marLeft w:val="0"/>
      <w:marRight w:val="0"/>
      <w:marTop w:val="0"/>
      <w:marBottom w:val="0"/>
      <w:divBdr>
        <w:top w:val="none" w:sz="0" w:space="0" w:color="auto"/>
        <w:left w:val="none" w:sz="0" w:space="0" w:color="auto"/>
        <w:bottom w:val="none" w:sz="0" w:space="0" w:color="auto"/>
        <w:right w:val="none" w:sz="0" w:space="0" w:color="auto"/>
      </w:divBdr>
    </w:div>
    <w:div w:id="1691292579">
      <w:bodyDiv w:val="1"/>
      <w:marLeft w:val="0"/>
      <w:marRight w:val="0"/>
      <w:marTop w:val="0"/>
      <w:marBottom w:val="0"/>
      <w:divBdr>
        <w:top w:val="none" w:sz="0" w:space="0" w:color="auto"/>
        <w:left w:val="none" w:sz="0" w:space="0" w:color="auto"/>
        <w:bottom w:val="none" w:sz="0" w:space="0" w:color="auto"/>
        <w:right w:val="none" w:sz="0" w:space="0" w:color="auto"/>
      </w:divBdr>
    </w:div>
    <w:div w:id="1878859300">
      <w:bodyDiv w:val="1"/>
      <w:marLeft w:val="0"/>
      <w:marRight w:val="0"/>
      <w:marTop w:val="0"/>
      <w:marBottom w:val="0"/>
      <w:divBdr>
        <w:top w:val="none" w:sz="0" w:space="0" w:color="auto"/>
        <w:left w:val="none" w:sz="0" w:space="0" w:color="auto"/>
        <w:bottom w:val="none" w:sz="0" w:space="0" w:color="auto"/>
        <w:right w:val="none" w:sz="0" w:space="0" w:color="auto"/>
      </w:divBdr>
    </w:div>
    <w:div w:id="197610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631BE-7A68-41AD-92B6-3B2626A11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783</Words>
  <Characters>4466</Characters>
  <Application>Microsoft Office Word</Application>
  <DocSecurity>0</DocSecurity>
  <Lines>37</Lines>
  <Paragraphs>10</Paragraphs>
  <ScaleCrop>false</ScaleCrop>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黃美聯</cp:lastModifiedBy>
  <cp:revision>19</cp:revision>
  <cp:lastPrinted>2018-02-07T00:24:00Z</cp:lastPrinted>
  <dcterms:created xsi:type="dcterms:W3CDTF">2024-02-15T09:13:00Z</dcterms:created>
  <dcterms:modified xsi:type="dcterms:W3CDTF">2025-02-03T08:39:00Z</dcterms:modified>
</cp:coreProperties>
</file>