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-124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19"/>
        <w:gridCol w:w="148"/>
        <w:gridCol w:w="426"/>
        <w:gridCol w:w="1104"/>
        <w:gridCol w:w="767"/>
        <w:gridCol w:w="1871"/>
        <w:gridCol w:w="510"/>
        <w:gridCol w:w="199"/>
        <w:gridCol w:w="1077"/>
        <w:gridCol w:w="85"/>
        <w:gridCol w:w="417"/>
        <w:gridCol w:w="65"/>
        <w:gridCol w:w="284"/>
        <w:gridCol w:w="1105"/>
        <w:gridCol w:w="1871"/>
      </w:tblGrid>
      <w:tr w:rsidR="007375FC" w:rsidRPr="007375FC" w:rsidTr="007375FC">
        <w:trPr>
          <w:trHeight w:val="600"/>
        </w:trPr>
        <w:tc>
          <w:tcPr>
            <w:tcW w:w="1091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40"/>
                <w:szCs w:val="40"/>
              </w:rPr>
            </w:pPr>
            <w:bookmarkStart w:id="0" w:name="RANGE!A1:G31"/>
            <w:r w:rsidRPr="007375F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40"/>
                <w:szCs w:val="40"/>
              </w:rPr>
              <w:t>接受彰化縣政府暨所屬各機關學校補（捐）助經費明細表</w:t>
            </w:r>
            <w:bookmarkEnd w:id="0"/>
          </w:p>
        </w:tc>
      </w:tr>
      <w:tr w:rsidR="007375FC" w:rsidRPr="007375FC" w:rsidTr="007375FC">
        <w:trPr>
          <w:trHeight w:val="563"/>
        </w:trPr>
        <w:tc>
          <w:tcPr>
            <w:tcW w:w="7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受補</w:t>
            </w:r>
            <w:proofErr w:type="gramEnd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（捐）助團體名稱：</w:t>
            </w:r>
          </w:p>
        </w:tc>
        <w:tc>
          <w:tcPr>
            <w:tcW w:w="33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填表日期：   年   月   日</w:t>
            </w:r>
          </w:p>
        </w:tc>
      </w:tr>
      <w:tr w:rsidR="007375FC" w:rsidRPr="007375FC" w:rsidTr="00C742BD">
        <w:trPr>
          <w:trHeight w:val="419"/>
        </w:trPr>
        <w:tc>
          <w:tcPr>
            <w:tcW w:w="759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補（捐）助機關(單位)：</w:t>
            </w:r>
            <w:r w:rsidR="00C742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彰化縣政府教育處</w:t>
            </w:r>
          </w:p>
        </w:tc>
        <w:tc>
          <w:tcPr>
            <w:tcW w:w="33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75FC" w:rsidRPr="007375FC" w:rsidRDefault="007375FC" w:rsidP="007375FC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單位：新臺幣元</w:t>
            </w:r>
          </w:p>
        </w:tc>
      </w:tr>
      <w:tr w:rsidR="007375FC" w:rsidRPr="007375FC" w:rsidTr="007375FC">
        <w:trPr>
          <w:trHeight w:val="728"/>
        </w:trPr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ind w:rightChars="-14" w:right="-34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申請項目內容及執行期間</w:t>
            </w:r>
          </w:p>
        </w:tc>
        <w:tc>
          <w:tcPr>
            <w:tcW w:w="482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收到補（捐）助日期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5FC" w:rsidRPr="007375FC" w:rsidRDefault="00703C1D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年月日</w:t>
            </w:r>
          </w:p>
        </w:tc>
      </w:tr>
      <w:tr w:rsidR="007375FC" w:rsidRPr="007375FC" w:rsidTr="007375FC">
        <w:trPr>
          <w:trHeight w:val="727"/>
        </w:trPr>
        <w:tc>
          <w:tcPr>
            <w:tcW w:w="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82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補（捐）助金</w:t>
            </w:r>
            <w:bookmarkStart w:id="1" w:name="_GoBack"/>
            <w:bookmarkEnd w:id="1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額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375FC" w:rsidRPr="007375FC" w:rsidTr="007375FC">
        <w:trPr>
          <w:trHeight w:val="563"/>
        </w:trPr>
        <w:tc>
          <w:tcPr>
            <w:tcW w:w="109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計　　　畫　　　編　　　列　　　及　　　執　　　行　　　情　　　形</w:t>
            </w:r>
          </w:p>
        </w:tc>
      </w:tr>
      <w:tr w:rsidR="007375FC" w:rsidRPr="007375FC" w:rsidTr="007375FC">
        <w:trPr>
          <w:trHeight w:val="443"/>
        </w:trPr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項目名稱</w:t>
            </w:r>
          </w:p>
        </w:tc>
        <w:tc>
          <w:tcPr>
            <w:tcW w:w="18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自籌款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補助款</w:t>
            </w:r>
          </w:p>
        </w:tc>
        <w:tc>
          <w:tcPr>
            <w:tcW w:w="187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合    計</w:t>
            </w: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(A)</w:t>
            </w:r>
          </w:p>
        </w:tc>
        <w:tc>
          <w:tcPr>
            <w:tcW w:w="187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 支 數</w:t>
            </w: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(B)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結  餘</w:t>
            </w: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(C)=(A)-(B)</w:t>
            </w:r>
          </w:p>
        </w:tc>
      </w:tr>
      <w:tr w:rsidR="007375FC" w:rsidRPr="007375FC" w:rsidTr="007375FC">
        <w:trPr>
          <w:trHeight w:val="443"/>
        </w:trPr>
        <w:tc>
          <w:tcPr>
            <w:tcW w:w="15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375FC" w:rsidRPr="007375FC" w:rsidTr="007375FC">
        <w:trPr>
          <w:trHeight w:val="563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375FC" w:rsidRPr="007375FC" w:rsidTr="007375FC">
        <w:trPr>
          <w:trHeight w:val="563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375FC" w:rsidRPr="007375FC" w:rsidTr="007375FC">
        <w:trPr>
          <w:trHeight w:val="563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375FC" w:rsidRPr="007375FC" w:rsidTr="007375FC">
        <w:trPr>
          <w:trHeight w:val="563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375FC" w:rsidRPr="007375FC" w:rsidTr="007375FC">
        <w:trPr>
          <w:trHeight w:val="563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375FC" w:rsidRPr="007375FC" w:rsidTr="007375FC">
        <w:trPr>
          <w:trHeight w:val="563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375FC" w:rsidRPr="007375FC" w:rsidTr="007375FC">
        <w:trPr>
          <w:trHeight w:val="563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375FC" w:rsidRPr="007375FC" w:rsidTr="007375FC">
        <w:trPr>
          <w:trHeight w:val="563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合 計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C742BD" w:rsidRPr="007375FC" w:rsidTr="00C742BD">
        <w:trPr>
          <w:trHeight w:val="563"/>
        </w:trPr>
        <w:tc>
          <w:tcPr>
            <w:tcW w:w="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BD" w:rsidRPr="007375FC" w:rsidRDefault="00C742BD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縣補</w:t>
            </w:r>
            <w:proofErr w:type="gramEnd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（捐）</w:t>
            </w:r>
            <w:proofErr w:type="gramStart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助款結餘</w:t>
            </w:r>
            <w:proofErr w:type="gramEnd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</w:t>
            </w:r>
          </w:p>
        </w:tc>
        <w:tc>
          <w:tcPr>
            <w:tcW w:w="33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BD" w:rsidRPr="007375FC" w:rsidRDefault="00C742BD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2BD" w:rsidRPr="007375FC" w:rsidRDefault="00C742BD" w:rsidP="00C742B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繳回縣庫日期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BD" w:rsidRPr="007375FC" w:rsidRDefault="00C742BD" w:rsidP="00C742B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375FC" w:rsidRPr="007375FC" w:rsidTr="00C742BD">
        <w:trPr>
          <w:trHeight w:val="945"/>
        </w:trPr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ind w:leftChars="-11" w:left="-26" w:rightChars="-14" w:right="-34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執行成果簡要說明</w:t>
            </w:r>
          </w:p>
        </w:tc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375FC" w:rsidRPr="007375FC" w:rsidTr="00C742BD">
        <w:trPr>
          <w:trHeight w:val="359"/>
        </w:trPr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審核欄</w:t>
            </w:r>
          </w:p>
        </w:tc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□</w:t>
            </w: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執行成效良好　□依補（捐）助項目用途支用　□未依補（捐）助項目用途支用</w:t>
            </w:r>
          </w:p>
        </w:tc>
      </w:tr>
      <w:tr w:rsidR="007375FC" w:rsidRPr="007375FC" w:rsidTr="00C742BD">
        <w:trPr>
          <w:trHeight w:val="421"/>
        </w:trPr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FC" w:rsidRPr="007375FC" w:rsidRDefault="007375FC" w:rsidP="00C742B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□執行成效不佳　□其他意見</w:t>
            </w:r>
            <w:proofErr w:type="gramStart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ˍˍˍˍˍˍˍˍˍˍˍˍˍˍˍˍˍˍˍˍ</w:t>
            </w:r>
            <w:proofErr w:type="gramEnd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ˍˍˍ</w:t>
            </w:r>
          </w:p>
        </w:tc>
      </w:tr>
      <w:tr w:rsidR="007375FC" w:rsidRPr="007375FC" w:rsidTr="00C742BD">
        <w:trPr>
          <w:trHeight w:val="674"/>
        </w:trPr>
        <w:tc>
          <w:tcPr>
            <w:tcW w:w="70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75FC" w:rsidRPr="007375FC" w:rsidRDefault="007375FC" w:rsidP="00C742B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製表：(</w:t>
            </w:r>
            <w:proofErr w:type="gramStart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受補</w:t>
            </w:r>
            <w:proofErr w:type="gramEnd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（捐）助團體</w:t>
            </w:r>
            <w:r w:rsidR="00C742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8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75FC" w:rsidRPr="007375FC" w:rsidRDefault="00C742BD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負責人：</w:t>
            </w:r>
          </w:p>
        </w:tc>
      </w:tr>
      <w:tr w:rsidR="007375FC" w:rsidRPr="007375FC" w:rsidTr="00C742BD">
        <w:trPr>
          <w:trHeight w:val="553"/>
        </w:trPr>
        <w:tc>
          <w:tcPr>
            <w:tcW w:w="1091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承辦人員：      </w:t>
            </w:r>
            <w:r w:rsidR="00C742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  </w:t>
            </w:r>
            <w:r w:rsidR="00C742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科(課)長：  </w:t>
            </w:r>
            <w:r w:rsidR="00C742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  </w:t>
            </w: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       機關首長(單位主管)：             </w:t>
            </w:r>
          </w:p>
        </w:tc>
      </w:tr>
      <w:tr w:rsidR="007375FC" w:rsidRPr="007375FC" w:rsidTr="007375FC">
        <w:trPr>
          <w:trHeight w:val="349"/>
        </w:trPr>
        <w:tc>
          <w:tcPr>
            <w:tcW w:w="1091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註</w:t>
            </w:r>
            <w:proofErr w:type="gramEnd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</w:p>
        </w:tc>
      </w:tr>
      <w:tr w:rsidR="007375FC" w:rsidRPr="007375FC" w:rsidTr="00C742BD">
        <w:trPr>
          <w:trHeight w:val="70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一、</w:t>
            </w:r>
          </w:p>
        </w:tc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「項目名稱」依申請補（捐）助計畫之經費概算填列，計畫編列時以不超過7個「項目」為原則，必要時得增列細目，惟細目不列入本表填報。</w:t>
            </w:r>
          </w:p>
        </w:tc>
      </w:tr>
      <w:tr w:rsidR="007375FC" w:rsidRPr="007375FC" w:rsidTr="00C742BD">
        <w:trPr>
          <w:trHeight w:val="70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</w:t>
            </w:r>
          </w:p>
        </w:tc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同一事由或活動向多個機關（單位）申請者，應列明全部經費內容，及向各機關（單位）申請補（捐）助項目及金額。</w:t>
            </w:r>
          </w:p>
        </w:tc>
      </w:tr>
      <w:tr w:rsidR="007375FC" w:rsidRPr="007375FC" w:rsidTr="00C742BD">
        <w:trPr>
          <w:trHeight w:val="70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三、</w:t>
            </w:r>
          </w:p>
        </w:tc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本表由受（捐）補助團體於計畫結束後15日內填製2份</w:t>
            </w:r>
            <w:proofErr w:type="gramStart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</w:t>
            </w:r>
            <w:proofErr w:type="gramEnd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審核欄由補</w:t>
            </w:r>
            <w:proofErr w:type="gramStart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</w:t>
            </w:r>
            <w:proofErr w:type="gramEnd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捐</w:t>
            </w:r>
            <w:proofErr w:type="gramStart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）</w:t>
            </w:r>
            <w:proofErr w:type="gramEnd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助機關（單位）查核勾選</w:t>
            </w:r>
            <w:proofErr w:type="gramStart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）</w:t>
            </w:r>
            <w:proofErr w:type="gramEnd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1份自存，1份連同補（捐）</w:t>
            </w:r>
            <w:proofErr w:type="gramStart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助款結餘數送補</w:t>
            </w:r>
            <w:proofErr w:type="gramEnd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（捐）助機關（單位）。</w:t>
            </w:r>
          </w:p>
        </w:tc>
      </w:tr>
      <w:tr w:rsidR="007375FC" w:rsidRPr="007375FC" w:rsidTr="00C742BD">
        <w:trPr>
          <w:trHeight w:val="3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四、</w:t>
            </w:r>
          </w:p>
        </w:tc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75FC" w:rsidRPr="007375FC" w:rsidRDefault="007375FC" w:rsidP="007375F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補（捐）助機關（單位）應將結餘款繳回縣庫，承辦人員負責審核經費之運用，</w:t>
            </w:r>
            <w:proofErr w:type="gramStart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並查填審核</w:t>
            </w:r>
            <w:proofErr w:type="gramEnd"/>
            <w:r w:rsidRPr="007375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欄。</w:t>
            </w:r>
          </w:p>
        </w:tc>
      </w:tr>
    </w:tbl>
    <w:p w:rsidR="00ED0967" w:rsidRPr="00C742BD" w:rsidRDefault="00ED0967" w:rsidP="00C742BD">
      <w:pPr>
        <w:spacing w:line="20" w:lineRule="exact"/>
        <w:rPr>
          <w:sz w:val="2"/>
          <w:szCs w:val="2"/>
        </w:rPr>
      </w:pPr>
    </w:p>
    <w:sectPr w:rsidR="00ED0967" w:rsidRPr="00C742BD" w:rsidSect="00C742BD">
      <w:pgSz w:w="11906" w:h="16838"/>
      <w:pgMar w:top="567" w:right="1800" w:bottom="284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CEA" w:rsidRDefault="00EC1CEA" w:rsidP="00703C1D">
      <w:r>
        <w:separator/>
      </w:r>
    </w:p>
  </w:endnote>
  <w:endnote w:type="continuationSeparator" w:id="0">
    <w:p w:rsidR="00EC1CEA" w:rsidRDefault="00EC1CEA" w:rsidP="0070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CEA" w:rsidRDefault="00EC1CEA" w:rsidP="00703C1D">
      <w:r>
        <w:separator/>
      </w:r>
    </w:p>
  </w:footnote>
  <w:footnote w:type="continuationSeparator" w:id="0">
    <w:p w:rsidR="00EC1CEA" w:rsidRDefault="00EC1CEA" w:rsidP="00703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5FC"/>
    <w:rsid w:val="00703C1D"/>
    <w:rsid w:val="007375FC"/>
    <w:rsid w:val="00C742BD"/>
    <w:rsid w:val="00EC1CEA"/>
    <w:rsid w:val="00ED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C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3C1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3C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3C1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C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3C1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3C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3C1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9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陳筱妮</dc:creator>
  <cp:lastModifiedBy>陳筱妮</cp:lastModifiedBy>
  <cp:revision>3</cp:revision>
  <dcterms:created xsi:type="dcterms:W3CDTF">2022-02-16T00:47:00Z</dcterms:created>
  <dcterms:modified xsi:type="dcterms:W3CDTF">2022-02-16T01:27:00Z</dcterms:modified>
</cp:coreProperties>
</file>